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868" w:rsidRDefault="00E133B8">
      <w:r>
        <w:rPr>
          <w:rFonts w:hint="cs"/>
          <w:noProof/>
          <w:lang w:bidi="ar-SA"/>
        </w:rPr>
        <w:drawing>
          <wp:anchor distT="0" distB="0" distL="114300" distR="114300" simplePos="0" relativeHeight="251659264" behindDoc="1" locked="0" layoutInCell="1" allowOverlap="0">
            <wp:simplePos x="0" y="0"/>
            <wp:positionH relativeFrom="column">
              <wp:posOffset>-490220</wp:posOffset>
            </wp:positionH>
            <wp:positionV relativeFrom="paragraph">
              <wp:posOffset>146050</wp:posOffset>
            </wp:positionV>
            <wp:extent cx="765810" cy="612140"/>
            <wp:effectExtent l="19050" t="0" r="0" b="0"/>
            <wp:wrapTight wrapText="bothSides">
              <wp:wrapPolygon edited="0">
                <wp:start x="-537" y="0"/>
                <wp:lineTo x="-537" y="20838"/>
                <wp:lineTo x="21493" y="20838"/>
                <wp:lineTo x="21493" y="0"/>
                <wp:lineTo x="-537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61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-542290</wp:posOffset>
            </wp:positionH>
            <wp:positionV relativeFrom="paragraph">
              <wp:posOffset>-535305</wp:posOffset>
            </wp:positionV>
            <wp:extent cx="791210" cy="638175"/>
            <wp:effectExtent l="19050" t="0" r="8890" b="0"/>
            <wp:wrapTight wrapText="bothSides">
              <wp:wrapPolygon edited="0">
                <wp:start x="-520" y="0"/>
                <wp:lineTo x="-520" y="21278"/>
                <wp:lineTo x="21843" y="21278"/>
                <wp:lineTo x="21843" y="0"/>
                <wp:lineTo x="-52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1868" w:rsidRDefault="00E133B8" w:rsidP="007C1868">
      <w:pPr>
        <w:rPr>
          <w:rtl/>
        </w:rPr>
      </w:pPr>
      <w:r>
        <w:rPr>
          <w:rFonts w:hint="cs"/>
          <w:noProof/>
          <w:rtl/>
          <w:lang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-875988</wp:posOffset>
            </wp:positionH>
            <wp:positionV relativeFrom="paragraph">
              <wp:posOffset>222658</wp:posOffset>
            </wp:positionV>
            <wp:extent cx="878097" cy="681487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097" cy="681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33B8" w:rsidRDefault="00E133B8" w:rsidP="007C1868"/>
    <w:p w:rsidR="007C1868" w:rsidRPr="00E51945" w:rsidRDefault="007C1868" w:rsidP="00105E12">
      <w:pPr>
        <w:spacing w:line="240" w:lineRule="auto"/>
        <w:jc w:val="both"/>
        <w:rPr>
          <w:rFonts w:cs="B Nazanin"/>
          <w:b/>
          <w:bCs/>
          <w:sz w:val="26"/>
          <w:szCs w:val="26"/>
          <w:rtl/>
        </w:rPr>
      </w:pPr>
      <w:r>
        <w:rPr>
          <w:rFonts w:hint="cs"/>
          <w:b/>
          <w:bCs/>
          <w:sz w:val="26"/>
          <w:szCs w:val="26"/>
          <w:rtl/>
        </w:rPr>
        <w:t>6</w:t>
      </w:r>
      <w:r w:rsidRPr="00E51945">
        <w:rPr>
          <w:rFonts w:cs="B Nazanin" w:hint="cs"/>
          <w:b/>
          <w:bCs/>
          <w:sz w:val="26"/>
          <w:szCs w:val="26"/>
          <w:rtl/>
        </w:rPr>
        <w:t>) مونتاژ :</w:t>
      </w:r>
    </w:p>
    <w:p w:rsidR="007C1868" w:rsidRPr="00E51945" w:rsidRDefault="007C1868" w:rsidP="00105E12">
      <w:pPr>
        <w:spacing w:line="240" w:lineRule="auto"/>
        <w:jc w:val="both"/>
        <w:rPr>
          <w:rFonts w:cs="B Nazanin"/>
          <w:rtl/>
        </w:rPr>
      </w:pPr>
      <w:r w:rsidRPr="00E51945">
        <w:rPr>
          <w:rFonts w:cs="B Nazanin" w:hint="cs"/>
          <w:rtl/>
        </w:rPr>
        <w:t>6-1- جزئیات نقشه ای ، قالب ها و جیگ های مورد استفاده برای مونتاژ باید کاملا</w:t>
      </w:r>
      <w:r w:rsidRPr="00E51945">
        <w:rPr>
          <w:rFonts w:cs="B Nazanin" w:hint="cs"/>
          <w:b/>
          <w:bCs/>
          <w:rtl/>
        </w:rPr>
        <w:t xml:space="preserve"> ً</w:t>
      </w:r>
      <w:r w:rsidRPr="00E51945">
        <w:rPr>
          <w:rFonts w:cs="B Nazanin" w:hint="cs"/>
          <w:rtl/>
        </w:rPr>
        <w:t>ً با مقتضیات مونتاژ منطبق</w:t>
      </w:r>
      <w:r w:rsidR="00E133B8" w:rsidRPr="00E51945">
        <w:rPr>
          <w:rFonts w:cs="B Nazanin" w:hint="cs"/>
          <w:rtl/>
        </w:rPr>
        <w:t xml:space="preserve"> بوده و </w:t>
      </w:r>
      <w:r w:rsidRPr="00E51945">
        <w:rPr>
          <w:rFonts w:cs="B Nazanin" w:hint="cs"/>
          <w:rtl/>
        </w:rPr>
        <w:t xml:space="preserve">استحکام و صلبیت کافی را داشته باشد تا قطعات ساخته شده از نظرکیفی مورد تایید قرارگیرند. </w:t>
      </w:r>
    </w:p>
    <w:p w:rsidR="007C1868" w:rsidRPr="00E51945" w:rsidRDefault="007C1868" w:rsidP="00105E12">
      <w:pPr>
        <w:spacing w:line="240" w:lineRule="auto"/>
        <w:jc w:val="both"/>
        <w:rPr>
          <w:rFonts w:cs="B Nazanin"/>
          <w:b/>
          <w:bCs/>
          <w:sz w:val="24"/>
          <w:szCs w:val="24"/>
          <w:rtl/>
        </w:rPr>
      </w:pPr>
      <w:r w:rsidRPr="00E51945">
        <w:rPr>
          <w:rFonts w:cs="B Nazanin" w:hint="cs"/>
          <w:b/>
          <w:bCs/>
          <w:sz w:val="24"/>
          <w:szCs w:val="24"/>
          <w:rtl/>
        </w:rPr>
        <w:t xml:space="preserve">6-2- تلرانس مجاز برای مونتاژ در جوشکاری </w:t>
      </w:r>
    </w:p>
    <w:p w:rsidR="007C1868" w:rsidRPr="00E51945" w:rsidRDefault="007C1868" w:rsidP="00105E12">
      <w:pPr>
        <w:spacing w:line="240" w:lineRule="auto"/>
        <w:jc w:val="both"/>
        <w:rPr>
          <w:rFonts w:cs="B Nazanin"/>
          <w:rtl/>
        </w:rPr>
      </w:pPr>
      <w:r w:rsidRPr="00E51945">
        <w:rPr>
          <w:rFonts w:cs="B Nazanin" w:hint="cs"/>
          <w:rtl/>
        </w:rPr>
        <w:t xml:space="preserve">با توجه به استاندارد </w:t>
      </w:r>
      <w:r w:rsidRPr="00E51945">
        <w:rPr>
          <w:rFonts w:cs="B Nazanin"/>
        </w:rPr>
        <w:t>AWS D1.1 Section 3)</w:t>
      </w:r>
      <w:r w:rsidRPr="00E51945">
        <w:rPr>
          <w:rFonts w:cs="B Nazanin" w:hint="cs"/>
          <w:rtl/>
        </w:rPr>
        <w:t>) ، خطاهای (تلورانس) مجاز برای مونتاژ کردن اعضای دو اتصال جوشی ، تعیین شده و در دستورالعمل های جوشکاری تنظیم شده ارائه گردیده است. (مراجعه به دستورالعمل های جوشکاری شود)</w:t>
      </w:r>
    </w:p>
    <w:p w:rsidR="007C1868" w:rsidRPr="00E51945" w:rsidRDefault="001A66B8" w:rsidP="00105E12">
      <w:pPr>
        <w:tabs>
          <w:tab w:val="left" w:pos="2141"/>
          <w:tab w:val="left" w:pos="2396"/>
        </w:tabs>
        <w:spacing w:line="240" w:lineRule="auto"/>
        <w:ind w:hanging="46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6-3- تل</w:t>
      </w:r>
      <w:bookmarkStart w:id="0" w:name="_GoBack"/>
      <w:bookmarkEnd w:id="0"/>
      <w:r w:rsidR="007C1868" w:rsidRPr="00E51945">
        <w:rPr>
          <w:rFonts w:cs="B Nazanin" w:hint="cs"/>
          <w:b/>
          <w:bCs/>
          <w:sz w:val="24"/>
          <w:szCs w:val="24"/>
          <w:rtl/>
        </w:rPr>
        <w:t xml:space="preserve">رانس مجاز </w:t>
      </w:r>
      <w:bookmarkStart w:id="1" w:name="OLE_LINK1"/>
      <w:bookmarkStart w:id="2" w:name="OLE_LINK2"/>
      <w:r w:rsidR="007C1868" w:rsidRPr="00E51945">
        <w:rPr>
          <w:rFonts w:cs="B Nazanin"/>
          <w:b/>
          <w:bCs/>
          <w:sz w:val="24"/>
          <w:szCs w:val="24"/>
        </w:rPr>
        <w:t>BH</w:t>
      </w:r>
      <w:bookmarkEnd w:id="1"/>
      <w:bookmarkEnd w:id="2"/>
      <w:r w:rsidR="007C1868" w:rsidRPr="00E51945">
        <w:rPr>
          <w:rFonts w:cs="B Nazanin"/>
          <w:b/>
          <w:bCs/>
          <w:sz w:val="24"/>
          <w:szCs w:val="24"/>
          <w:rtl/>
        </w:rPr>
        <w:tab/>
      </w:r>
    </w:p>
    <w:p w:rsidR="007C1868" w:rsidRPr="00E51945" w:rsidRDefault="007C1868" w:rsidP="00105E12">
      <w:pPr>
        <w:tabs>
          <w:tab w:val="left" w:pos="2141"/>
          <w:tab w:val="left" w:pos="2396"/>
        </w:tabs>
        <w:spacing w:line="240" w:lineRule="auto"/>
        <w:ind w:hanging="46"/>
        <w:jc w:val="both"/>
        <w:rPr>
          <w:rFonts w:cs="B Nazanin"/>
          <w:rtl/>
        </w:rPr>
      </w:pPr>
      <w:r w:rsidRPr="00E51945">
        <w:rPr>
          <w:rFonts w:cs="B Nazanin"/>
          <w:rtl/>
        </w:rPr>
        <w:tab/>
      </w:r>
      <w:r w:rsidRPr="00E51945">
        <w:rPr>
          <w:rFonts w:cs="B Nazanin" w:hint="cs"/>
          <w:rtl/>
        </w:rPr>
        <w:t xml:space="preserve">با توجه به استاندارد </w:t>
      </w:r>
      <w:r w:rsidRPr="00E51945">
        <w:rPr>
          <w:rFonts w:cs="B Nazanin"/>
        </w:rPr>
        <w:t xml:space="preserve"> DIN 1025</w:t>
      </w:r>
      <w:r w:rsidRPr="00E51945">
        <w:rPr>
          <w:rFonts w:cs="B Nazanin" w:hint="cs"/>
          <w:rtl/>
        </w:rPr>
        <w:t xml:space="preserve">و </w:t>
      </w:r>
      <w:r w:rsidRPr="00E51945">
        <w:rPr>
          <w:rFonts w:cs="B Nazanin"/>
        </w:rPr>
        <w:t>DIN-EN 10034</w:t>
      </w:r>
      <w:r w:rsidRPr="00E51945">
        <w:rPr>
          <w:rFonts w:cs="B Nazanin" w:hint="cs"/>
          <w:rtl/>
        </w:rPr>
        <w:t xml:space="preserve"> برای مونتاژ و جوشکاری </w:t>
      </w:r>
      <w:r w:rsidRPr="00E51945">
        <w:rPr>
          <w:rFonts w:cs="B Nazanin"/>
          <w:b/>
          <w:bCs/>
        </w:rPr>
        <w:t>BH</w:t>
      </w:r>
      <w:r w:rsidRPr="00E51945">
        <w:rPr>
          <w:rFonts w:cs="B Nazanin" w:hint="cs"/>
          <w:rtl/>
        </w:rPr>
        <w:t xml:space="preserve"> ، خطای مجاز درذیل شرح داده شده است.</w:t>
      </w:r>
    </w:p>
    <w:p w:rsidR="007C1868" w:rsidRPr="00E51945" w:rsidRDefault="007C1868" w:rsidP="00105E12">
      <w:pPr>
        <w:tabs>
          <w:tab w:val="left" w:pos="2141"/>
          <w:tab w:val="left" w:pos="2396"/>
        </w:tabs>
        <w:spacing w:line="240" w:lineRule="auto"/>
        <w:ind w:hanging="46"/>
        <w:jc w:val="both"/>
        <w:rPr>
          <w:rFonts w:cs="B Nazanin"/>
          <w:b/>
          <w:bCs/>
          <w:rtl/>
        </w:rPr>
      </w:pPr>
      <w:r w:rsidRPr="00E51945">
        <w:rPr>
          <w:rFonts w:cs="B Nazanin" w:hint="cs"/>
          <w:b/>
          <w:bCs/>
          <w:rtl/>
        </w:rPr>
        <w:t xml:space="preserve">6-3-1- خطای ابعادی </w:t>
      </w:r>
    </w:p>
    <w:p w:rsidR="007C1868" w:rsidRPr="00E51945" w:rsidRDefault="007C1868" w:rsidP="00105E12">
      <w:pPr>
        <w:tabs>
          <w:tab w:val="left" w:pos="2396"/>
        </w:tabs>
        <w:spacing w:line="240" w:lineRule="auto"/>
        <w:jc w:val="both"/>
        <w:rPr>
          <w:rFonts w:cs="B Nazanin"/>
          <w:rtl/>
        </w:rPr>
      </w:pPr>
      <w:r w:rsidRPr="00E51945">
        <w:rPr>
          <w:rFonts w:cs="B Nazanin" w:hint="cs"/>
          <w:rtl/>
        </w:rPr>
        <w:t>با توجه به استانداردهای اشاره شده ، محدودیت خطای ابعادی در جدول زیر آمده است.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848"/>
        <w:gridCol w:w="1848"/>
        <w:gridCol w:w="1848"/>
        <w:gridCol w:w="1849"/>
        <w:gridCol w:w="1849"/>
      </w:tblGrid>
      <w:tr w:rsidR="007C1868" w:rsidRPr="00E51945" w:rsidTr="00F64E5B">
        <w:tc>
          <w:tcPr>
            <w:tcW w:w="1848" w:type="dxa"/>
          </w:tcPr>
          <w:p w:rsidR="007C1868" w:rsidRPr="00E51945" w:rsidRDefault="007C1868" w:rsidP="007C1868">
            <w:pPr>
              <w:spacing w:before="120" w:line="180" w:lineRule="auto"/>
              <w:jc w:val="center"/>
              <w:rPr>
                <w:rFonts w:asciiTheme="majorHAnsi" w:hAnsiTheme="majorHAnsi"/>
                <w:rtl/>
              </w:rPr>
            </w:pPr>
            <w:r w:rsidRPr="00E51945">
              <w:rPr>
                <w:rFonts w:asciiTheme="majorHAnsi" w:hAnsiTheme="majorHAnsi"/>
                <w:rtl/>
              </w:rPr>
              <w:t>&gt;700</w:t>
            </w:r>
          </w:p>
          <w:p w:rsidR="007C1868" w:rsidRPr="00E51945" w:rsidRDefault="007C1868" w:rsidP="00E133B8">
            <w:pPr>
              <w:spacing w:before="120" w:line="180" w:lineRule="auto"/>
              <w:jc w:val="center"/>
              <w:rPr>
                <w:rFonts w:asciiTheme="majorHAnsi" w:hAnsiTheme="majorHAnsi"/>
                <w:rtl/>
              </w:rPr>
            </w:pPr>
          </w:p>
        </w:tc>
        <w:tc>
          <w:tcPr>
            <w:tcW w:w="1848" w:type="dxa"/>
            <w:vAlign w:val="center"/>
          </w:tcPr>
          <w:p w:rsidR="007C1868" w:rsidRPr="00E51945" w:rsidRDefault="007C1868" w:rsidP="007C1868">
            <w:pPr>
              <w:spacing w:before="120" w:line="180" w:lineRule="auto"/>
              <w:jc w:val="center"/>
              <w:rPr>
                <w:rFonts w:asciiTheme="majorHAnsi" w:hAnsiTheme="majorHAnsi"/>
                <w:rtl/>
              </w:rPr>
            </w:pPr>
            <w:bookmarkStart w:id="3" w:name="OLE_LINK3"/>
            <w:bookmarkStart w:id="4" w:name="OLE_LINK4"/>
            <w:r w:rsidRPr="00E51945">
              <w:rPr>
                <w:rFonts w:asciiTheme="majorHAnsi" w:hAnsiTheme="majorHAnsi"/>
                <w:rtl/>
              </w:rPr>
              <w:t xml:space="preserve"> &gt;400</w:t>
            </w:r>
          </w:p>
          <w:bookmarkEnd w:id="3"/>
          <w:bookmarkEnd w:id="4"/>
          <w:p w:rsidR="007C1868" w:rsidRPr="00E51945" w:rsidRDefault="007C1868" w:rsidP="007C1868">
            <w:pPr>
              <w:spacing w:before="120" w:line="180" w:lineRule="auto"/>
              <w:jc w:val="center"/>
              <w:rPr>
                <w:rFonts w:asciiTheme="majorHAnsi" w:hAnsiTheme="majorHAnsi"/>
                <w:rtl/>
              </w:rPr>
            </w:pPr>
            <w:r w:rsidRPr="00E51945">
              <w:rPr>
                <w:rFonts w:asciiTheme="majorHAnsi" w:hAnsiTheme="majorHAnsi"/>
                <w:rtl/>
              </w:rPr>
              <w:t>≤700</w:t>
            </w:r>
          </w:p>
        </w:tc>
        <w:tc>
          <w:tcPr>
            <w:tcW w:w="1848" w:type="dxa"/>
            <w:vAlign w:val="center"/>
          </w:tcPr>
          <w:p w:rsidR="007C1868" w:rsidRPr="00E51945" w:rsidRDefault="007C1868" w:rsidP="007C1868">
            <w:pPr>
              <w:spacing w:before="120" w:line="180" w:lineRule="auto"/>
              <w:jc w:val="center"/>
              <w:rPr>
                <w:rFonts w:asciiTheme="majorHAnsi" w:hAnsiTheme="majorHAnsi"/>
                <w:rtl/>
              </w:rPr>
            </w:pPr>
            <w:r w:rsidRPr="00E51945">
              <w:rPr>
                <w:rFonts w:asciiTheme="majorHAnsi" w:hAnsiTheme="majorHAnsi"/>
                <w:rtl/>
              </w:rPr>
              <w:t xml:space="preserve"> &gt;180</w:t>
            </w:r>
          </w:p>
          <w:p w:rsidR="007C1868" w:rsidRPr="00E51945" w:rsidRDefault="007C1868" w:rsidP="007C1868">
            <w:pPr>
              <w:spacing w:before="120" w:line="180" w:lineRule="auto"/>
              <w:jc w:val="center"/>
              <w:rPr>
                <w:rFonts w:asciiTheme="majorHAnsi" w:hAnsiTheme="majorHAnsi"/>
                <w:rtl/>
              </w:rPr>
            </w:pPr>
            <w:r w:rsidRPr="00E51945">
              <w:rPr>
                <w:rFonts w:asciiTheme="majorHAnsi" w:hAnsiTheme="majorHAnsi"/>
                <w:rtl/>
              </w:rPr>
              <w:t>≤400</w:t>
            </w:r>
          </w:p>
        </w:tc>
        <w:tc>
          <w:tcPr>
            <w:tcW w:w="1849" w:type="dxa"/>
            <w:vAlign w:val="center"/>
          </w:tcPr>
          <w:p w:rsidR="007C1868" w:rsidRPr="00E51945" w:rsidRDefault="007C1868" w:rsidP="007C1868">
            <w:pPr>
              <w:spacing w:before="120" w:line="180" w:lineRule="auto"/>
              <w:jc w:val="center"/>
              <w:rPr>
                <w:rFonts w:asciiTheme="majorHAnsi" w:hAnsiTheme="majorHAnsi"/>
                <w:rtl/>
              </w:rPr>
            </w:pPr>
            <w:r w:rsidRPr="00E51945">
              <w:rPr>
                <w:rFonts w:asciiTheme="majorHAnsi" w:hAnsiTheme="majorHAnsi"/>
                <w:rtl/>
              </w:rPr>
              <w:t>180≥</w:t>
            </w:r>
          </w:p>
        </w:tc>
        <w:tc>
          <w:tcPr>
            <w:tcW w:w="1849" w:type="dxa"/>
            <w:vAlign w:val="center"/>
          </w:tcPr>
          <w:p w:rsidR="007C1868" w:rsidRPr="00E51945" w:rsidRDefault="007C1868" w:rsidP="007C1868">
            <w:pPr>
              <w:spacing w:before="120" w:line="180" w:lineRule="auto"/>
              <w:jc w:val="center"/>
              <w:rPr>
                <w:rFonts w:asciiTheme="majorHAnsi" w:hAnsiTheme="majorHAnsi"/>
              </w:rPr>
            </w:pPr>
            <w:r w:rsidRPr="00E51945">
              <w:rPr>
                <w:rFonts w:asciiTheme="majorHAnsi" w:hAnsiTheme="majorHAnsi"/>
              </w:rPr>
              <w:t>H</w:t>
            </w:r>
          </w:p>
        </w:tc>
      </w:tr>
      <w:tr w:rsidR="007C1868" w:rsidRPr="00E51945" w:rsidTr="00F64E5B">
        <w:tc>
          <w:tcPr>
            <w:tcW w:w="1848" w:type="dxa"/>
            <w:vAlign w:val="center"/>
          </w:tcPr>
          <w:p w:rsidR="007C1868" w:rsidRPr="00E51945" w:rsidRDefault="007C1868" w:rsidP="007C1868">
            <w:pPr>
              <w:spacing w:before="120" w:line="180" w:lineRule="auto"/>
              <w:jc w:val="center"/>
              <w:rPr>
                <w:rFonts w:asciiTheme="majorHAnsi" w:hAnsiTheme="majorHAnsi"/>
                <w:rtl/>
              </w:rPr>
            </w:pPr>
            <w:bookmarkStart w:id="5" w:name="_Hlk309723563"/>
            <w:r w:rsidRPr="00E51945">
              <w:rPr>
                <w:rFonts w:asciiTheme="majorHAnsi" w:hAnsiTheme="majorHAnsi"/>
                <w:rtl/>
              </w:rPr>
              <w:t>5±</w:t>
            </w:r>
          </w:p>
          <w:p w:rsidR="007C1868" w:rsidRPr="00E51945" w:rsidRDefault="007C1868" w:rsidP="007C1868">
            <w:pPr>
              <w:spacing w:before="120" w:line="180" w:lineRule="auto"/>
              <w:jc w:val="center"/>
              <w:rPr>
                <w:rFonts w:asciiTheme="majorHAnsi" w:hAnsiTheme="majorHAnsi"/>
                <w:rtl/>
              </w:rPr>
            </w:pPr>
          </w:p>
        </w:tc>
        <w:tc>
          <w:tcPr>
            <w:tcW w:w="1848" w:type="dxa"/>
            <w:vAlign w:val="center"/>
          </w:tcPr>
          <w:p w:rsidR="007C1868" w:rsidRPr="00E51945" w:rsidRDefault="007C1868" w:rsidP="007C1868">
            <w:pPr>
              <w:spacing w:before="120" w:line="180" w:lineRule="auto"/>
              <w:jc w:val="center"/>
              <w:rPr>
                <w:rFonts w:asciiTheme="majorHAnsi" w:hAnsiTheme="majorHAnsi"/>
                <w:rtl/>
              </w:rPr>
            </w:pPr>
            <w:r w:rsidRPr="00E51945">
              <w:rPr>
                <w:rFonts w:asciiTheme="majorHAnsi" w:hAnsiTheme="majorHAnsi"/>
                <w:rtl/>
              </w:rPr>
              <w:t>5+</w:t>
            </w:r>
          </w:p>
          <w:p w:rsidR="007C1868" w:rsidRPr="00E51945" w:rsidRDefault="007C1868" w:rsidP="007C1868">
            <w:pPr>
              <w:spacing w:before="120" w:line="180" w:lineRule="auto"/>
              <w:jc w:val="center"/>
              <w:rPr>
                <w:rFonts w:asciiTheme="majorHAnsi" w:hAnsiTheme="majorHAnsi"/>
                <w:rtl/>
              </w:rPr>
            </w:pPr>
            <w:r w:rsidRPr="00E51945">
              <w:rPr>
                <w:rFonts w:asciiTheme="majorHAnsi" w:hAnsiTheme="majorHAnsi"/>
                <w:rtl/>
              </w:rPr>
              <w:t>3-</w:t>
            </w:r>
          </w:p>
        </w:tc>
        <w:tc>
          <w:tcPr>
            <w:tcW w:w="1848" w:type="dxa"/>
            <w:vAlign w:val="center"/>
          </w:tcPr>
          <w:p w:rsidR="007C1868" w:rsidRPr="00E51945" w:rsidRDefault="007C1868" w:rsidP="007C1868">
            <w:pPr>
              <w:spacing w:before="120" w:line="180" w:lineRule="auto"/>
              <w:jc w:val="center"/>
              <w:rPr>
                <w:rFonts w:asciiTheme="majorHAnsi" w:hAnsiTheme="majorHAnsi"/>
                <w:rtl/>
              </w:rPr>
            </w:pPr>
            <w:r w:rsidRPr="00E51945">
              <w:rPr>
                <w:rFonts w:asciiTheme="majorHAnsi" w:hAnsiTheme="majorHAnsi"/>
                <w:rtl/>
              </w:rPr>
              <w:t>4+</w:t>
            </w:r>
          </w:p>
          <w:p w:rsidR="007C1868" w:rsidRPr="00E51945" w:rsidRDefault="007C1868" w:rsidP="007C1868">
            <w:pPr>
              <w:spacing w:before="120" w:line="180" w:lineRule="auto"/>
              <w:jc w:val="center"/>
              <w:rPr>
                <w:rFonts w:asciiTheme="majorHAnsi" w:hAnsiTheme="majorHAnsi"/>
                <w:rtl/>
              </w:rPr>
            </w:pPr>
            <w:r w:rsidRPr="00E51945">
              <w:rPr>
                <w:rFonts w:asciiTheme="majorHAnsi" w:hAnsiTheme="majorHAnsi"/>
                <w:rtl/>
              </w:rPr>
              <w:t>2-</w:t>
            </w:r>
          </w:p>
        </w:tc>
        <w:tc>
          <w:tcPr>
            <w:tcW w:w="1849" w:type="dxa"/>
            <w:vAlign w:val="center"/>
          </w:tcPr>
          <w:p w:rsidR="007C1868" w:rsidRPr="00E51945" w:rsidRDefault="007C1868" w:rsidP="007C1868">
            <w:pPr>
              <w:spacing w:before="120" w:line="180" w:lineRule="auto"/>
              <w:jc w:val="center"/>
              <w:rPr>
                <w:rFonts w:asciiTheme="majorHAnsi" w:hAnsiTheme="majorHAnsi"/>
                <w:rtl/>
              </w:rPr>
            </w:pPr>
            <w:bookmarkStart w:id="6" w:name="OLE_LINK19"/>
            <w:bookmarkStart w:id="7" w:name="OLE_LINK20"/>
            <w:r w:rsidRPr="00E51945">
              <w:rPr>
                <w:rFonts w:asciiTheme="majorHAnsi" w:hAnsiTheme="majorHAnsi"/>
                <w:rtl/>
              </w:rPr>
              <w:t>3+</w:t>
            </w:r>
          </w:p>
          <w:p w:rsidR="007C1868" w:rsidRPr="00E51945" w:rsidRDefault="007C1868" w:rsidP="007C1868">
            <w:pPr>
              <w:spacing w:before="120" w:line="180" w:lineRule="auto"/>
              <w:jc w:val="center"/>
              <w:rPr>
                <w:rFonts w:asciiTheme="majorHAnsi" w:hAnsiTheme="majorHAnsi"/>
                <w:rtl/>
              </w:rPr>
            </w:pPr>
            <w:bookmarkStart w:id="8" w:name="OLE_LINK21"/>
            <w:bookmarkStart w:id="9" w:name="OLE_LINK22"/>
            <w:bookmarkEnd w:id="6"/>
            <w:bookmarkEnd w:id="7"/>
            <w:r w:rsidRPr="00E51945">
              <w:rPr>
                <w:rFonts w:asciiTheme="majorHAnsi" w:hAnsiTheme="majorHAnsi"/>
                <w:rtl/>
              </w:rPr>
              <w:t>2-</w:t>
            </w:r>
            <w:bookmarkEnd w:id="8"/>
            <w:bookmarkEnd w:id="9"/>
          </w:p>
        </w:tc>
        <w:tc>
          <w:tcPr>
            <w:tcW w:w="1849" w:type="dxa"/>
            <w:vAlign w:val="center"/>
          </w:tcPr>
          <w:p w:rsidR="007C1868" w:rsidRPr="00E51945" w:rsidRDefault="007C1868" w:rsidP="007C1868">
            <w:pPr>
              <w:spacing w:before="120" w:line="180" w:lineRule="auto"/>
              <w:jc w:val="center"/>
              <w:rPr>
                <w:rFonts w:asciiTheme="majorHAnsi" w:hAnsiTheme="majorHAnsi"/>
              </w:rPr>
            </w:pPr>
            <w:r w:rsidRPr="00E51945">
              <w:rPr>
                <w:rFonts w:asciiTheme="majorHAnsi" w:hAnsiTheme="majorHAnsi"/>
                <w:rtl/>
              </w:rPr>
              <w:t xml:space="preserve">محدودیت خطا در </w:t>
            </w:r>
            <w:r w:rsidRPr="00E51945">
              <w:rPr>
                <w:rFonts w:asciiTheme="majorHAnsi" w:hAnsiTheme="majorHAnsi"/>
              </w:rPr>
              <w:t>h</w:t>
            </w:r>
          </w:p>
        </w:tc>
      </w:tr>
      <w:tr w:rsidR="007C1868" w:rsidRPr="00E51945" w:rsidTr="00F64E5B">
        <w:tc>
          <w:tcPr>
            <w:tcW w:w="1848" w:type="dxa"/>
            <w:vAlign w:val="center"/>
          </w:tcPr>
          <w:p w:rsidR="007C1868" w:rsidRPr="00E51945" w:rsidRDefault="007C1868" w:rsidP="007C1868">
            <w:pPr>
              <w:spacing w:before="120" w:line="180" w:lineRule="auto"/>
              <w:jc w:val="center"/>
              <w:rPr>
                <w:rFonts w:asciiTheme="majorHAnsi" w:hAnsiTheme="majorHAnsi"/>
                <w:rtl/>
              </w:rPr>
            </w:pPr>
            <w:bookmarkStart w:id="10" w:name="_Hlk309723420"/>
            <w:bookmarkEnd w:id="5"/>
            <w:r w:rsidRPr="00E51945">
              <w:rPr>
                <w:rFonts w:asciiTheme="majorHAnsi" w:hAnsiTheme="majorHAnsi"/>
                <w:rtl/>
              </w:rPr>
              <w:t>325</w:t>
            </w:r>
            <w:r w:rsidRPr="00E51945">
              <w:rPr>
                <w:rFonts w:asciiTheme="majorHAnsi" w:hAnsiTheme="majorHAnsi"/>
              </w:rPr>
              <w:t>b&gt;</w:t>
            </w:r>
          </w:p>
          <w:p w:rsidR="007C1868" w:rsidRPr="00E51945" w:rsidRDefault="007C1868" w:rsidP="007C1868">
            <w:pPr>
              <w:spacing w:before="120" w:line="180" w:lineRule="auto"/>
              <w:jc w:val="center"/>
              <w:rPr>
                <w:rFonts w:asciiTheme="majorHAnsi" w:hAnsiTheme="majorHAnsi"/>
              </w:rPr>
            </w:pPr>
            <w:r w:rsidRPr="00E51945">
              <w:rPr>
                <w:rFonts w:asciiTheme="majorHAnsi" w:hAnsiTheme="majorHAnsi"/>
                <w:rtl/>
              </w:rPr>
              <w:t>6-</w:t>
            </w:r>
          </w:p>
          <w:p w:rsidR="007C1868" w:rsidRPr="00E51945" w:rsidRDefault="007C1868" w:rsidP="007C1868">
            <w:pPr>
              <w:spacing w:before="120" w:line="180" w:lineRule="auto"/>
              <w:jc w:val="center"/>
              <w:rPr>
                <w:rFonts w:asciiTheme="majorHAnsi" w:hAnsiTheme="majorHAnsi"/>
                <w:rtl/>
              </w:rPr>
            </w:pPr>
            <w:bookmarkStart w:id="11" w:name="OLE_LINK15"/>
            <w:bookmarkStart w:id="12" w:name="OLE_LINK16"/>
            <w:r w:rsidRPr="00E51945">
              <w:rPr>
                <w:rFonts w:asciiTheme="majorHAnsi" w:hAnsiTheme="majorHAnsi"/>
                <w:rtl/>
              </w:rPr>
              <w:t>5-</w:t>
            </w:r>
            <w:bookmarkEnd w:id="11"/>
            <w:bookmarkEnd w:id="12"/>
          </w:p>
        </w:tc>
        <w:tc>
          <w:tcPr>
            <w:tcW w:w="1848" w:type="dxa"/>
            <w:vAlign w:val="center"/>
          </w:tcPr>
          <w:p w:rsidR="007C1868" w:rsidRPr="00E51945" w:rsidRDefault="007C1868" w:rsidP="007C1868">
            <w:pPr>
              <w:spacing w:before="120" w:line="180" w:lineRule="auto"/>
              <w:jc w:val="center"/>
              <w:rPr>
                <w:rFonts w:asciiTheme="majorHAnsi" w:hAnsiTheme="majorHAnsi"/>
                <w:rtl/>
              </w:rPr>
            </w:pPr>
            <w:r w:rsidRPr="00E51945">
              <w:rPr>
                <w:rFonts w:asciiTheme="majorHAnsi" w:hAnsiTheme="majorHAnsi"/>
                <w:rtl/>
              </w:rPr>
              <w:t xml:space="preserve">   325</w:t>
            </w:r>
            <w:r w:rsidRPr="00E51945">
              <w:rPr>
                <w:rFonts w:asciiTheme="majorHAnsi" w:hAnsiTheme="majorHAnsi"/>
              </w:rPr>
              <w:t xml:space="preserve">&lt;b≤ </w:t>
            </w:r>
            <w:r w:rsidRPr="00E51945">
              <w:rPr>
                <w:rFonts w:asciiTheme="majorHAnsi" w:hAnsiTheme="majorHAnsi"/>
                <w:rtl/>
              </w:rPr>
              <w:t>210</w:t>
            </w:r>
          </w:p>
          <w:p w:rsidR="007C1868" w:rsidRPr="00E51945" w:rsidRDefault="007C1868" w:rsidP="007C1868">
            <w:pPr>
              <w:spacing w:before="120" w:line="180" w:lineRule="auto"/>
              <w:jc w:val="center"/>
              <w:rPr>
                <w:rFonts w:asciiTheme="majorHAnsi" w:hAnsiTheme="majorHAnsi"/>
              </w:rPr>
            </w:pPr>
            <w:r w:rsidRPr="00E51945">
              <w:rPr>
                <w:rFonts w:asciiTheme="majorHAnsi" w:hAnsiTheme="majorHAnsi"/>
                <w:rtl/>
              </w:rPr>
              <w:t>4±</w:t>
            </w:r>
          </w:p>
          <w:p w:rsidR="007C1868" w:rsidRPr="00E51945" w:rsidRDefault="007C1868" w:rsidP="007C1868">
            <w:pPr>
              <w:spacing w:before="120" w:line="180" w:lineRule="auto"/>
              <w:jc w:val="center"/>
              <w:rPr>
                <w:rFonts w:asciiTheme="majorHAnsi" w:hAnsiTheme="majorHAnsi"/>
                <w:rtl/>
              </w:rPr>
            </w:pPr>
          </w:p>
        </w:tc>
        <w:tc>
          <w:tcPr>
            <w:tcW w:w="1848" w:type="dxa"/>
            <w:vAlign w:val="center"/>
          </w:tcPr>
          <w:p w:rsidR="007C1868" w:rsidRPr="00E51945" w:rsidRDefault="007C1868" w:rsidP="007C1868">
            <w:pPr>
              <w:spacing w:before="120" w:line="180" w:lineRule="auto"/>
              <w:jc w:val="center"/>
              <w:rPr>
                <w:rFonts w:asciiTheme="majorHAnsi" w:hAnsiTheme="majorHAnsi"/>
                <w:rtl/>
              </w:rPr>
            </w:pPr>
            <w:bookmarkStart w:id="13" w:name="OLE_LINK9"/>
            <w:bookmarkStart w:id="14" w:name="OLE_LINK10"/>
            <w:r w:rsidRPr="00E51945">
              <w:rPr>
                <w:rFonts w:asciiTheme="majorHAnsi" w:hAnsiTheme="majorHAnsi"/>
                <w:rtl/>
              </w:rPr>
              <w:t xml:space="preserve"> 210</w:t>
            </w:r>
            <w:r w:rsidRPr="00E51945">
              <w:rPr>
                <w:rFonts w:asciiTheme="majorHAnsi" w:hAnsiTheme="majorHAnsi"/>
              </w:rPr>
              <w:t xml:space="preserve">&lt;b≤ </w:t>
            </w:r>
            <w:r w:rsidRPr="00E51945">
              <w:rPr>
                <w:rFonts w:asciiTheme="majorHAnsi" w:hAnsiTheme="majorHAnsi"/>
                <w:rtl/>
              </w:rPr>
              <w:t>110</w:t>
            </w:r>
          </w:p>
          <w:p w:rsidR="007C1868" w:rsidRPr="00E51945" w:rsidRDefault="007C1868" w:rsidP="007C1868">
            <w:pPr>
              <w:spacing w:before="120" w:line="180" w:lineRule="auto"/>
              <w:jc w:val="center"/>
              <w:rPr>
                <w:rFonts w:asciiTheme="majorHAnsi" w:hAnsiTheme="majorHAnsi"/>
              </w:rPr>
            </w:pPr>
            <w:bookmarkStart w:id="15" w:name="OLE_LINK11"/>
            <w:bookmarkStart w:id="16" w:name="OLE_LINK12"/>
            <w:bookmarkEnd w:id="13"/>
            <w:bookmarkEnd w:id="14"/>
            <w:r w:rsidRPr="00E51945">
              <w:rPr>
                <w:rFonts w:asciiTheme="majorHAnsi" w:hAnsiTheme="majorHAnsi"/>
                <w:rtl/>
              </w:rPr>
              <w:t>4+</w:t>
            </w:r>
          </w:p>
          <w:bookmarkEnd w:id="15"/>
          <w:bookmarkEnd w:id="16"/>
          <w:p w:rsidR="007C1868" w:rsidRPr="00E51945" w:rsidRDefault="007C1868" w:rsidP="007C1868">
            <w:pPr>
              <w:spacing w:before="120" w:line="180" w:lineRule="auto"/>
              <w:jc w:val="center"/>
              <w:rPr>
                <w:rFonts w:asciiTheme="majorHAnsi" w:hAnsiTheme="majorHAnsi"/>
                <w:rtl/>
              </w:rPr>
            </w:pPr>
            <w:r w:rsidRPr="00E51945">
              <w:rPr>
                <w:rFonts w:asciiTheme="majorHAnsi" w:hAnsiTheme="majorHAnsi"/>
                <w:rtl/>
              </w:rPr>
              <w:t>2-</w:t>
            </w:r>
          </w:p>
        </w:tc>
        <w:tc>
          <w:tcPr>
            <w:tcW w:w="1849" w:type="dxa"/>
            <w:vAlign w:val="center"/>
          </w:tcPr>
          <w:p w:rsidR="007C1868" w:rsidRPr="00E51945" w:rsidRDefault="007C1868" w:rsidP="007C1868">
            <w:pPr>
              <w:bidi w:val="0"/>
              <w:spacing w:before="120" w:line="180" w:lineRule="auto"/>
              <w:jc w:val="center"/>
              <w:rPr>
                <w:rFonts w:asciiTheme="majorHAnsi" w:hAnsiTheme="majorHAnsi"/>
              </w:rPr>
            </w:pPr>
            <w:bookmarkStart w:id="17" w:name="OLE_LINK5"/>
            <w:bookmarkStart w:id="18" w:name="OLE_LINK7"/>
            <w:bookmarkStart w:id="19" w:name="OLE_LINK6"/>
            <w:bookmarkStart w:id="20" w:name="OLE_LINK8"/>
            <w:r w:rsidRPr="00E51945">
              <w:rPr>
                <w:rFonts w:asciiTheme="majorHAnsi" w:hAnsiTheme="majorHAnsi"/>
              </w:rPr>
              <w:t xml:space="preserve">b≤ </w:t>
            </w:r>
            <w:r w:rsidRPr="00E51945">
              <w:rPr>
                <w:rFonts w:asciiTheme="majorHAnsi" w:hAnsiTheme="majorHAnsi"/>
                <w:rtl/>
              </w:rPr>
              <w:t>110</w:t>
            </w:r>
          </w:p>
          <w:bookmarkEnd w:id="17"/>
          <w:bookmarkEnd w:id="18"/>
          <w:p w:rsidR="007C1868" w:rsidRPr="00E51945" w:rsidRDefault="007C1868" w:rsidP="007C1868">
            <w:pPr>
              <w:spacing w:before="120" w:line="180" w:lineRule="auto"/>
              <w:jc w:val="center"/>
              <w:rPr>
                <w:rFonts w:asciiTheme="majorHAnsi" w:hAnsiTheme="majorHAnsi"/>
              </w:rPr>
            </w:pPr>
            <w:r w:rsidRPr="00E51945">
              <w:rPr>
                <w:rFonts w:asciiTheme="majorHAnsi" w:hAnsiTheme="majorHAnsi"/>
                <w:rtl/>
              </w:rPr>
              <w:t>4+</w:t>
            </w:r>
          </w:p>
          <w:bookmarkEnd w:id="19"/>
          <w:bookmarkEnd w:id="20"/>
          <w:p w:rsidR="007C1868" w:rsidRPr="00E51945" w:rsidRDefault="007C1868" w:rsidP="007C1868">
            <w:pPr>
              <w:spacing w:before="120" w:line="180" w:lineRule="auto"/>
              <w:jc w:val="center"/>
              <w:rPr>
                <w:rFonts w:asciiTheme="majorHAnsi" w:hAnsiTheme="majorHAnsi"/>
              </w:rPr>
            </w:pPr>
            <w:r w:rsidRPr="00E51945">
              <w:rPr>
                <w:rFonts w:asciiTheme="majorHAnsi" w:hAnsiTheme="majorHAnsi"/>
                <w:rtl/>
              </w:rPr>
              <w:t>1-</w:t>
            </w:r>
          </w:p>
        </w:tc>
        <w:tc>
          <w:tcPr>
            <w:tcW w:w="1849" w:type="dxa"/>
            <w:vAlign w:val="center"/>
          </w:tcPr>
          <w:p w:rsidR="007C1868" w:rsidRPr="00E51945" w:rsidRDefault="007C1868" w:rsidP="007C1868">
            <w:pPr>
              <w:spacing w:before="120" w:line="180" w:lineRule="auto"/>
              <w:jc w:val="center"/>
              <w:rPr>
                <w:rFonts w:asciiTheme="majorHAnsi" w:hAnsiTheme="majorHAnsi"/>
              </w:rPr>
            </w:pPr>
            <w:r w:rsidRPr="00E51945">
              <w:rPr>
                <w:rFonts w:asciiTheme="majorHAnsi" w:hAnsiTheme="majorHAnsi"/>
                <w:rtl/>
              </w:rPr>
              <w:t xml:space="preserve">محدودیت خطا در </w:t>
            </w:r>
            <w:r w:rsidRPr="00E51945">
              <w:rPr>
                <w:rFonts w:asciiTheme="majorHAnsi" w:hAnsiTheme="majorHAnsi"/>
              </w:rPr>
              <w:t>b</w:t>
            </w:r>
          </w:p>
        </w:tc>
      </w:tr>
      <w:tr w:rsidR="007C1868" w:rsidRPr="00E51945" w:rsidTr="00F64E5B">
        <w:tc>
          <w:tcPr>
            <w:tcW w:w="1848" w:type="dxa"/>
            <w:vAlign w:val="center"/>
          </w:tcPr>
          <w:p w:rsidR="007C1868" w:rsidRPr="00E51945" w:rsidRDefault="007C1868" w:rsidP="007C1868">
            <w:pPr>
              <w:spacing w:before="120" w:line="180" w:lineRule="auto"/>
              <w:jc w:val="center"/>
              <w:rPr>
                <w:rFonts w:asciiTheme="majorHAnsi" w:hAnsiTheme="majorHAnsi"/>
                <w:rtl/>
              </w:rPr>
            </w:pPr>
            <w:bookmarkStart w:id="21" w:name="_Hlk309723782"/>
            <w:bookmarkEnd w:id="10"/>
            <w:r w:rsidRPr="00E51945">
              <w:rPr>
                <w:rFonts w:asciiTheme="majorHAnsi" w:hAnsiTheme="majorHAnsi"/>
                <w:rtl/>
              </w:rPr>
              <w:t>40</w:t>
            </w:r>
            <w:r w:rsidRPr="00E51945">
              <w:rPr>
                <w:rFonts w:asciiTheme="majorHAnsi" w:hAnsiTheme="majorHAnsi"/>
              </w:rPr>
              <w:t>≤a&lt;</w:t>
            </w:r>
            <w:r w:rsidRPr="00E51945">
              <w:rPr>
                <w:rFonts w:asciiTheme="majorHAnsi" w:hAnsiTheme="majorHAnsi"/>
                <w:rtl/>
              </w:rPr>
              <w:t>20</w:t>
            </w:r>
          </w:p>
          <w:p w:rsidR="007C1868" w:rsidRPr="00E51945" w:rsidRDefault="007C1868" w:rsidP="007C1868">
            <w:pPr>
              <w:spacing w:before="120" w:line="180" w:lineRule="auto"/>
              <w:jc w:val="center"/>
              <w:rPr>
                <w:rFonts w:asciiTheme="majorHAnsi" w:hAnsiTheme="majorHAnsi"/>
              </w:rPr>
            </w:pPr>
            <w:r w:rsidRPr="00E51945">
              <w:rPr>
                <w:rFonts w:asciiTheme="majorHAnsi" w:hAnsiTheme="majorHAnsi"/>
                <w:rtl/>
              </w:rPr>
              <w:t>2 ±</w:t>
            </w:r>
          </w:p>
        </w:tc>
        <w:tc>
          <w:tcPr>
            <w:tcW w:w="1848" w:type="dxa"/>
            <w:vAlign w:val="center"/>
          </w:tcPr>
          <w:p w:rsidR="007C1868" w:rsidRPr="00E51945" w:rsidRDefault="007C1868" w:rsidP="007C1868">
            <w:pPr>
              <w:spacing w:before="120" w:line="180" w:lineRule="auto"/>
              <w:jc w:val="center"/>
              <w:rPr>
                <w:rFonts w:asciiTheme="majorHAnsi" w:hAnsiTheme="majorHAnsi"/>
                <w:rtl/>
              </w:rPr>
            </w:pPr>
            <w:r w:rsidRPr="00E51945">
              <w:rPr>
                <w:rFonts w:asciiTheme="majorHAnsi" w:hAnsiTheme="majorHAnsi"/>
                <w:rtl/>
              </w:rPr>
              <w:t>20</w:t>
            </w:r>
            <w:r w:rsidRPr="00E51945">
              <w:rPr>
                <w:rFonts w:asciiTheme="majorHAnsi" w:hAnsiTheme="majorHAnsi"/>
              </w:rPr>
              <w:t>a&lt;</w:t>
            </w:r>
            <w:r w:rsidRPr="00E51945">
              <w:rPr>
                <w:rFonts w:asciiTheme="majorHAnsi" w:hAnsiTheme="majorHAnsi"/>
                <w:rtl/>
              </w:rPr>
              <w:t>≥10</w:t>
            </w:r>
          </w:p>
          <w:p w:rsidR="007C1868" w:rsidRPr="00E51945" w:rsidRDefault="007C1868" w:rsidP="007C1868">
            <w:pPr>
              <w:spacing w:before="120" w:line="180" w:lineRule="auto"/>
              <w:jc w:val="center"/>
              <w:rPr>
                <w:rFonts w:asciiTheme="majorHAnsi" w:hAnsiTheme="majorHAnsi"/>
              </w:rPr>
            </w:pPr>
            <w:r w:rsidRPr="00E51945">
              <w:rPr>
                <w:rFonts w:asciiTheme="majorHAnsi" w:hAnsiTheme="majorHAnsi"/>
                <w:rtl/>
              </w:rPr>
              <w:t>5/1 ±</w:t>
            </w:r>
          </w:p>
        </w:tc>
        <w:tc>
          <w:tcPr>
            <w:tcW w:w="1848" w:type="dxa"/>
            <w:vAlign w:val="center"/>
          </w:tcPr>
          <w:p w:rsidR="007C1868" w:rsidRPr="00E51945" w:rsidRDefault="007C1868" w:rsidP="007C1868">
            <w:pPr>
              <w:spacing w:before="120" w:line="180" w:lineRule="auto"/>
              <w:jc w:val="center"/>
              <w:rPr>
                <w:rFonts w:asciiTheme="majorHAnsi" w:hAnsiTheme="majorHAnsi"/>
                <w:rtl/>
              </w:rPr>
            </w:pPr>
            <w:r w:rsidRPr="00E51945">
              <w:rPr>
                <w:rFonts w:asciiTheme="majorHAnsi" w:hAnsiTheme="majorHAnsi"/>
                <w:rtl/>
              </w:rPr>
              <w:t>10</w:t>
            </w:r>
            <w:r w:rsidRPr="00E51945">
              <w:rPr>
                <w:rFonts w:asciiTheme="majorHAnsi" w:hAnsiTheme="majorHAnsi"/>
              </w:rPr>
              <w:t>≤a&lt;</w:t>
            </w:r>
            <w:r w:rsidRPr="00E51945">
              <w:rPr>
                <w:rFonts w:asciiTheme="majorHAnsi" w:hAnsiTheme="majorHAnsi"/>
                <w:rtl/>
              </w:rPr>
              <w:t>7</w:t>
            </w:r>
          </w:p>
          <w:p w:rsidR="007C1868" w:rsidRPr="00E51945" w:rsidRDefault="007C1868" w:rsidP="007C1868">
            <w:pPr>
              <w:spacing w:before="120" w:line="180" w:lineRule="auto"/>
              <w:jc w:val="center"/>
              <w:rPr>
                <w:rFonts w:asciiTheme="majorHAnsi" w:hAnsiTheme="majorHAnsi"/>
              </w:rPr>
            </w:pPr>
            <w:r w:rsidRPr="00E51945">
              <w:rPr>
                <w:rFonts w:asciiTheme="majorHAnsi" w:hAnsiTheme="majorHAnsi"/>
                <w:rtl/>
              </w:rPr>
              <w:t>1 ±</w:t>
            </w:r>
          </w:p>
        </w:tc>
        <w:tc>
          <w:tcPr>
            <w:tcW w:w="1849" w:type="dxa"/>
            <w:vAlign w:val="center"/>
          </w:tcPr>
          <w:p w:rsidR="007C1868" w:rsidRPr="00E51945" w:rsidRDefault="007C1868" w:rsidP="007C1868">
            <w:pPr>
              <w:spacing w:before="120" w:line="180" w:lineRule="auto"/>
              <w:jc w:val="center"/>
              <w:rPr>
                <w:rFonts w:asciiTheme="majorHAnsi" w:hAnsiTheme="majorHAnsi"/>
                <w:rtl/>
              </w:rPr>
            </w:pPr>
            <w:bookmarkStart w:id="22" w:name="OLE_LINK27"/>
            <w:bookmarkStart w:id="23" w:name="OLE_LINK28"/>
            <w:r w:rsidRPr="00E51945">
              <w:rPr>
                <w:rFonts w:asciiTheme="majorHAnsi" w:hAnsiTheme="majorHAnsi"/>
                <w:rtl/>
              </w:rPr>
              <w:t>7</w:t>
            </w:r>
            <w:r w:rsidRPr="00E51945">
              <w:rPr>
                <w:rFonts w:asciiTheme="majorHAnsi" w:hAnsiTheme="majorHAnsi"/>
              </w:rPr>
              <w:t>a&lt;</w:t>
            </w:r>
          </w:p>
          <w:bookmarkEnd w:id="22"/>
          <w:bookmarkEnd w:id="23"/>
          <w:p w:rsidR="007C1868" w:rsidRPr="00E51945" w:rsidRDefault="007C1868" w:rsidP="007C1868">
            <w:pPr>
              <w:spacing w:before="120" w:line="180" w:lineRule="auto"/>
              <w:jc w:val="center"/>
              <w:rPr>
                <w:rFonts w:asciiTheme="majorHAnsi" w:hAnsiTheme="majorHAnsi"/>
              </w:rPr>
            </w:pPr>
            <w:r w:rsidRPr="00E51945">
              <w:rPr>
                <w:rFonts w:asciiTheme="majorHAnsi" w:hAnsiTheme="majorHAnsi"/>
                <w:rtl/>
              </w:rPr>
              <w:t>7/0 ±</w:t>
            </w:r>
          </w:p>
        </w:tc>
        <w:tc>
          <w:tcPr>
            <w:tcW w:w="1849" w:type="dxa"/>
            <w:vAlign w:val="center"/>
          </w:tcPr>
          <w:p w:rsidR="007C1868" w:rsidRPr="00E51945" w:rsidRDefault="007C1868" w:rsidP="007C1868">
            <w:pPr>
              <w:spacing w:before="120" w:line="180" w:lineRule="auto"/>
              <w:jc w:val="center"/>
              <w:rPr>
                <w:rFonts w:asciiTheme="majorHAnsi" w:hAnsiTheme="majorHAnsi"/>
              </w:rPr>
            </w:pPr>
            <w:r w:rsidRPr="00E51945">
              <w:rPr>
                <w:rFonts w:asciiTheme="majorHAnsi" w:hAnsiTheme="majorHAnsi"/>
                <w:rtl/>
              </w:rPr>
              <w:t xml:space="preserve">محدودیت خطا در </w:t>
            </w:r>
            <w:r w:rsidRPr="00E51945">
              <w:rPr>
                <w:rFonts w:asciiTheme="majorHAnsi" w:hAnsiTheme="majorHAnsi"/>
              </w:rPr>
              <w:t>a</w:t>
            </w:r>
          </w:p>
        </w:tc>
      </w:tr>
      <w:bookmarkEnd w:id="21"/>
      <w:tr w:rsidR="007C1868" w:rsidRPr="00E51945" w:rsidTr="00F64E5B">
        <w:tc>
          <w:tcPr>
            <w:tcW w:w="1848" w:type="dxa"/>
            <w:vAlign w:val="center"/>
          </w:tcPr>
          <w:p w:rsidR="007C1868" w:rsidRPr="00E51945" w:rsidRDefault="007C1868" w:rsidP="00F9792C">
            <w:pPr>
              <w:spacing w:before="120" w:line="180" w:lineRule="auto"/>
              <w:jc w:val="center"/>
              <w:rPr>
                <w:rFonts w:asciiTheme="majorHAnsi" w:hAnsiTheme="majorHAnsi"/>
                <w:rtl/>
              </w:rPr>
            </w:pPr>
            <w:r w:rsidRPr="00E51945">
              <w:rPr>
                <w:rFonts w:asciiTheme="majorHAnsi" w:hAnsiTheme="majorHAnsi"/>
                <w:rtl/>
              </w:rPr>
              <w:t>30</w:t>
            </w:r>
            <w:r w:rsidR="00F9792C" w:rsidRPr="00E51945">
              <w:rPr>
                <w:rFonts w:asciiTheme="majorHAnsi" w:hAnsiTheme="majorHAnsi"/>
              </w:rPr>
              <w:t>≤</w:t>
            </w:r>
            <w:r w:rsidRPr="00E51945">
              <w:rPr>
                <w:rFonts w:asciiTheme="majorHAnsi" w:hAnsiTheme="majorHAnsi"/>
              </w:rPr>
              <w:t>e</w:t>
            </w:r>
            <w:r w:rsidR="00F9792C" w:rsidRPr="00E51945">
              <w:rPr>
                <w:rFonts w:asciiTheme="majorHAnsi" w:hAnsiTheme="majorHAnsi"/>
              </w:rPr>
              <w:t>&lt;</w:t>
            </w:r>
            <w:r w:rsidRPr="00E51945">
              <w:rPr>
                <w:rFonts w:asciiTheme="majorHAnsi" w:hAnsiTheme="majorHAnsi"/>
              </w:rPr>
              <w:t xml:space="preserve"> </w:t>
            </w:r>
            <w:r w:rsidRPr="00E51945">
              <w:rPr>
                <w:rFonts w:asciiTheme="majorHAnsi" w:hAnsiTheme="majorHAnsi"/>
                <w:rtl/>
              </w:rPr>
              <w:t>20</w:t>
            </w:r>
          </w:p>
          <w:p w:rsidR="007C1868" w:rsidRPr="00E51945" w:rsidRDefault="007C1868" w:rsidP="007C1868">
            <w:pPr>
              <w:spacing w:before="120" w:line="180" w:lineRule="auto"/>
              <w:jc w:val="center"/>
              <w:rPr>
                <w:rFonts w:asciiTheme="majorHAnsi" w:hAnsiTheme="majorHAnsi"/>
                <w:rtl/>
              </w:rPr>
            </w:pPr>
            <w:r w:rsidRPr="00E51945">
              <w:rPr>
                <w:rFonts w:asciiTheme="majorHAnsi" w:hAnsiTheme="majorHAnsi"/>
                <w:rtl/>
              </w:rPr>
              <w:t>5/2+</w:t>
            </w:r>
          </w:p>
          <w:p w:rsidR="007C1868" w:rsidRPr="00E51945" w:rsidRDefault="007C1868" w:rsidP="007C1868">
            <w:pPr>
              <w:spacing w:before="120" w:line="180" w:lineRule="auto"/>
              <w:jc w:val="center"/>
              <w:rPr>
                <w:rFonts w:asciiTheme="majorHAnsi" w:hAnsiTheme="majorHAnsi"/>
              </w:rPr>
            </w:pPr>
            <w:r w:rsidRPr="00E51945">
              <w:rPr>
                <w:rFonts w:asciiTheme="majorHAnsi" w:hAnsiTheme="majorHAnsi"/>
                <w:rtl/>
              </w:rPr>
              <w:t>2-</w:t>
            </w:r>
          </w:p>
        </w:tc>
        <w:tc>
          <w:tcPr>
            <w:tcW w:w="1848" w:type="dxa"/>
            <w:vAlign w:val="center"/>
          </w:tcPr>
          <w:p w:rsidR="007C1868" w:rsidRPr="00E51945" w:rsidRDefault="007C1868" w:rsidP="00F9792C">
            <w:pPr>
              <w:spacing w:before="120" w:line="180" w:lineRule="auto"/>
              <w:jc w:val="center"/>
              <w:rPr>
                <w:rFonts w:asciiTheme="majorHAnsi" w:hAnsiTheme="majorHAnsi"/>
                <w:rtl/>
              </w:rPr>
            </w:pPr>
            <w:r w:rsidRPr="00E51945">
              <w:rPr>
                <w:rFonts w:asciiTheme="majorHAnsi" w:hAnsiTheme="majorHAnsi"/>
                <w:rtl/>
              </w:rPr>
              <w:t>20</w:t>
            </w:r>
            <w:r w:rsidR="00F9792C" w:rsidRPr="00E51945">
              <w:rPr>
                <w:rFonts w:asciiTheme="majorHAnsi" w:hAnsiTheme="majorHAnsi"/>
              </w:rPr>
              <w:t>≤</w:t>
            </w:r>
            <w:r w:rsidRPr="00E51945">
              <w:rPr>
                <w:rFonts w:asciiTheme="majorHAnsi" w:hAnsiTheme="majorHAnsi"/>
              </w:rPr>
              <w:t>e</w:t>
            </w:r>
            <w:r w:rsidR="00F9792C" w:rsidRPr="00E51945">
              <w:rPr>
                <w:rFonts w:asciiTheme="majorHAnsi" w:hAnsiTheme="majorHAnsi"/>
              </w:rPr>
              <w:t>&lt;</w:t>
            </w:r>
            <w:r w:rsidRPr="00E51945">
              <w:rPr>
                <w:rFonts w:asciiTheme="majorHAnsi" w:hAnsiTheme="majorHAnsi"/>
              </w:rPr>
              <w:t xml:space="preserve"> </w:t>
            </w:r>
            <w:r w:rsidRPr="00E51945">
              <w:rPr>
                <w:rFonts w:asciiTheme="majorHAnsi" w:hAnsiTheme="majorHAnsi"/>
                <w:rtl/>
              </w:rPr>
              <w:t>10</w:t>
            </w:r>
          </w:p>
          <w:p w:rsidR="007C1868" w:rsidRPr="00E51945" w:rsidRDefault="007C1868" w:rsidP="007C1868">
            <w:pPr>
              <w:spacing w:before="120" w:line="180" w:lineRule="auto"/>
              <w:jc w:val="center"/>
              <w:rPr>
                <w:rFonts w:asciiTheme="majorHAnsi" w:hAnsiTheme="majorHAnsi"/>
                <w:rtl/>
              </w:rPr>
            </w:pPr>
            <w:r w:rsidRPr="00E51945">
              <w:rPr>
                <w:rFonts w:asciiTheme="majorHAnsi" w:hAnsiTheme="majorHAnsi"/>
                <w:rtl/>
              </w:rPr>
              <w:t>5/2+</w:t>
            </w:r>
          </w:p>
          <w:p w:rsidR="007C1868" w:rsidRPr="00E51945" w:rsidRDefault="007C1868" w:rsidP="007C1868">
            <w:pPr>
              <w:spacing w:before="120" w:line="180" w:lineRule="auto"/>
              <w:jc w:val="center"/>
              <w:rPr>
                <w:rFonts w:asciiTheme="majorHAnsi" w:hAnsiTheme="majorHAnsi"/>
              </w:rPr>
            </w:pPr>
            <w:r w:rsidRPr="00E51945">
              <w:rPr>
                <w:rFonts w:asciiTheme="majorHAnsi" w:hAnsiTheme="majorHAnsi"/>
                <w:rtl/>
              </w:rPr>
              <w:t>5/1-</w:t>
            </w:r>
          </w:p>
        </w:tc>
        <w:tc>
          <w:tcPr>
            <w:tcW w:w="1848" w:type="dxa"/>
            <w:vAlign w:val="center"/>
          </w:tcPr>
          <w:p w:rsidR="007C1868" w:rsidRPr="00E51945" w:rsidRDefault="007C1868" w:rsidP="00F9792C">
            <w:pPr>
              <w:spacing w:before="120" w:line="180" w:lineRule="auto"/>
              <w:jc w:val="center"/>
              <w:rPr>
                <w:rFonts w:asciiTheme="majorHAnsi" w:hAnsiTheme="majorHAnsi"/>
                <w:rtl/>
              </w:rPr>
            </w:pPr>
            <w:bookmarkStart w:id="24" w:name="OLE_LINK48"/>
            <w:r w:rsidRPr="00E51945">
              <w:rPr>
                <w:rFonts w:asciiTheme="majorHAnsi" w:hAnsiTheme="majorHAnsi"/>
                <w:rtl/>
              </w:rPr>
              <w:t>10</w:t>
            </w:r>
            <w:r w:rsidR="00F9792C" w:rsidRPr="00E51945">
              <w:rPr>
                <w:rFonts w:asciiTheme="majorHAnsi" w:hAnsiTheme="majorHAnsi"/>
              </w:rPr>
              <w:t>≤</w:t>
            </w:r>
            <w:r w:rsidRPr="00E51945">
              <w:rPr>
                <w:rFonts w:asciiTheme="majorHAnsi" w:hAnsiTheme="majorHAnsi"/>
              </w:rPr>
              <w:t>e</w:t>
            </w:r>
            <w:r w:rsidR="00F9792C" w:rsidRPr="00E51945">
              <w:rPr>
                <w:rFonts w:asciiTheme="majorHAnsi" w:hAnsiTheme="majorHAnsi"/>
              </w:rPr>
              <w:t>&lt;</w:t>
            </w:r>
            <w:r w:rsidRPr="00E51945">
              <w:rPr>
                <w:rFonts w:asciiTheme="majorHAnsi" w:hAnsiTheme="majorHAnsi"/>
              </w:rPr>
              <w:t xml:space="preserve"> </w:t>
            </w:r>
            <w:r w:rsidRPr="00E51945">
              <w:rPr>
                <w:rFonts w:asciiTheme="majorHAnsi" w:hAnsiTheme="majorHAnsi"/>
                <w:rtl/>
              </w:rPr>
              <w:t>5/6</w:t>
            </w:r>
          </w:p>
          <w:bookmarkEnd w:id="24"/>
          <w:p w:rsidR="007C1868" w:rsidRPr="00E51945" w:rsidRDefault="007C1868" w:rsidP="007C1868">
            <w:pPr>
              <w:spacing w:before="120" w:line="180" w:lineRule="auto"/>
              <w:jc w:val="center"/>
              <w:rPr>
                <w:rFonts w:asciiTheme="majorHAnsi" w:hAnsiTheme="majorHAnsi"/>
                <w:rtl/>
              </w:rPr>
            </w:pPr>
            <w:r w:rsidRPr="00E51945">
              <w:rPr>
                <w:rFonts w:asciiTheme="majorHAnsi" w:hAnsiTheme="majorHAnsi"/>
                <w:rtl/>
              </w:rPr>
              <w:t>2+</w:t>
            </w:r>
          </w:p>
          <w:p w:rsidR="007C1868" w:rsidRPr="00E51945" w:rsidRDefault="007C1868" w:rsidP="007C1868">
            <w:pPr>
              <w:spacing w:before="120" w:line="180" w:lineRule="auto"/>
              <w:jc w:val="center"/>
              <w:rPr>
                <w:rFonts w:asciiTheme="majorHAnsi" w:hAnsiTheme="majorHAnsi"/>
              </w:rPr>
            </w:pPr>
            <w:r w:rsidRPr="00E51945">
              <w:rPr>
                <w:rFonts w:asciiTheme="majorHAnsi" w:hAnsiTheme="majorHAnsi"/>
                <w:rtl/>
              </w:rPr>
              <w:t>1-</w:t>
            </w:r>
          </w:p>
        </w:tc>
        <w:tc>
          <w:tcPr>
            <w:tcW w:w="1849" w:type="dxa"/>
            <w:vAlign w:val="center"/>
          </w:tcPr>
          <w:p w:rsidR="007C1868" w:rsidRPr="00E51945" w:rsidRDefault="007C1868" w:rsidP="007C1868">
            <w:pPr>
              <w:spacing w:before="120" w:line="180" w:lineRule="auto"/>
              <w:jc w:val="center"/>
              <w:rPr>
                <w:rFonts w:asciiTheme="majorHAnsi" w:hAnsiTheme="majorHAnsi"/>
              </w:rPr>
            </w:pPr>
            <w:r w:rsidRPr="00E51945">
              <w:rPr>
                <w:rFonts w:asciiTheme="majorHAnsi" w:hAnsiTheme="majorHAnsi"/>
                <w:rtl/>
              </w:rPr>
              <w:t>5/6</w:t>
            </w:r>
            <w:r w:rsidRPr="00E51945">
              <w:rPr>
                <w:rFonts w:asciiTheme="majorHAnsi" w:hAnsiTheme="majorHAnsi"/>
              </w:rPr>
              <w:t>e&lt;</w:t>
            </w:r>
          </w:p>
          <w:p w:rsidR="007C1868" w:rsidRPr="00E51945" w:rsidRDefault="007C1868" w:rsidP="007C1868">
            <w:pPr>
              <w:spacing w:before="120" w:line="180" w:lineRule="auto"/>
              <w:jc w:val="center"/>
              <w:rPr>
                <w:rFonts w:asciiTheme="majorHAnsi" w:hAnsiTheme="majorHAnsi"/>
              </w:rPr>
            </w:pPr>
            <w:r w:rsidRPr="00E51945">
              <w:rPr>
                <w:rFonts w:asciiTheme="majorHAnsi" w:hAnsiTheme="majorHAnsi"/>
                <w:rtl/>
              </w:rPr>
              <w:t xml:space="preserve"> 5/1+</w:t>
            </w:r>
          </w:p>
          <w:p w:rsidR="007C1868" w:rsidRPr="00E51945" w:rsidRDefault="007C1868" w:rsidP="007C1868">
            <w:pPr>
              <w:spacing w:before="120" w:line="180" w:lineRule="auto"/>
              <w:jc w:val="center"/>
              <w:rPr>
                <w:rFonts w:asciiTheme="majorHAnsi" w:hAnsiTheme="majorHAnsi"/>
              </w:rPr>
            </w:pPr>
            <w:r w:rsidRPr="00E51945">
              <w:rPr>
                <w:rFonts w:asciiTheme="majorHAnsi" w:hAnsiTheme="majorHAnsi"/>
                <w:rtl/>
              </w:rPr>
              <w:t>5/0-</w:t>
            </w:r>
          </w:p>
        </w:tc>
        <w:tc>
          <w:tcPr>
            <w:tcW w:w="1849" w:type="dxa"/>
            <w:vAlign w:val="center"/>
          </w:tcPr>
          <w:p w:rsidR="007C1868" w:rsidRPr="00E51945" w:rsidRDefault="007C1868" w:rsidP="007C1868">
            <w:pPr>
              <w:spacing w:before="120" w:line="180" w:lineRule="auto"/>
              <w:jc w:val="center"/>
              <w:rPr>
                <w:rFonts w:asciiTheme="majorHAnsi" w:hAnsiTheme="majorHAnsi"/>
              </w:rPr>
            </w:pPr>
            <w:r w:rsidRPr="00E51945">
              <w:rPr>
                <w:rFonts w:asciiTheme="majorHAnsi" w:hAnsiTheme="majorHAnsi"/>
                <w:rtl/>
              </w:rPr>
              <w:t xml:space="preserve">محدودیت خطا در </w:t>
            </w:r>
            <w:r w:rsidRPr="00E51945">
              <w:rPr>
                <w:rFonts w:asciiTheme="majorHAnsi" w:hAnsiTheme="majorHAnsi"/>
              </w:rPr>
              <w:t>e</w:t>
            </w:r>
          </w:p>
        </w:tc>
      </w:tr>
    </w:tbl>
    <w:p w:rsidR="007C1868" w:rsidRDefault="007C1868" w:rsidP="007C1868">
      <w:pPr>
        <w:rPr>
          <w:rtl/>
        </w:rPr>
      </w:pPr>
    </w:p>
    <w:p w:rsidR="007C1868" w:rsidRDefault="00650D93" w:rsidP="007C1868">
      <w:pPr>
        <w:rPr>
          <w:rtl/>
        </w:rPr>
      </w:pPr>
      <w:r>
        <w:rPr>
          <w:noProof/>
          <w:rtl/>
          <w:lang w:bidi="ar-SA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1105978</wp:posOffset>
            </wp:positionH>
            <wp:positionV relativeFrom="paragraph">
              <wp:posOffset>73696</wp:posOffset>
            </wp:positionV>
            <wp:extent cx="2896678" cy="1992702"/>
            <wp:effectExtent l="19050" t="0" r="0" b="0"/>
            <wp:wrapNone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9964" t="42526" r="34109" b="20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678" cy="1992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1868" w:rsidRDefault="007C1868" w:rsidP="007C1868">
      <w:pPr>
        <w:rPr>
          <w:rtl/>
        </w:rPr>
      </w:pPr>
    </w:p>
    <w:p w:rsidR="007C1868" w:rsidRDefault="007C1868" w:rsidP="007C1868">
      <w:pPr>
        <w:rPr>
          <w:rtl/>
        </w:rPr>
      </w:pPr>
    </w:p>
    <w:p w:rsidR="007C1868" w:rsidRDefault="007C1868" w:rsidP="007C1868">
      <w:pPr>
        <w:rPr>
          <w:rtl/>
        </w:rPr>
      </w:pPr>
    </w:p>
    <w:p w:rsidR="007C1868" w:rsidRDefault="007C1868" w:rsidP="007C1868">
      <w:pPr>
        <w:rPr>
          <w:rtl/>
        </w:rPr>
      </w:pPr>
    </w:p>
    <w:p w:rsidR="007C1868" w:rsidRDefault="007C1868" w:rsidP="007C1868">
      <w:pPr>
        <w:rPr>
          <w:rtl/>
        </w:rPr>
      </w:pPr>
    </w:p>
    <w:p w:rsidR="007C1868" w:rsidRDefault="007C1868" w:rsidP="007C1868">
      <w:pPr>
        <w:rPr>
          <w:rtl/>
        </w:rPr>
      </w:pPr>
    </w:p>
    <w:p w:rsidR="00E133B8" w:rsidRDefault="00105E12" w:rsidP="00E133B8">
      <w:pPr>
        <w:rPr>
          <w:rtl/>
        </w:rPr>
      </w:pPr>
      <w:r>
        <w:rPr>
          <w:rFonts w:hint="cs"/>
          <w:noProof/>
          <w:rtl/>
          <w:lang w:bidi="ar-SA"/>
        </w:rPr>
        <w:drawing>
          <wp:anchor distT="0" distB="0" distL="114300" distR="114300" simplePos="0" relativeHeight="251666432" behindDoc="1" locked="0" layoutInCell="1" allowOverlap="0">
            <wp:simplePos x="0" y="0"/>
            <wp:positionH relativeFrom="column">
              <wp:posOffset>-447040</wp:posOffset>
            </wp:positionH>
            <wp:positionV relativeFrom="paragraph">
              <wp:posOffset>111760</wp:posOffset>
            </wp:positionV>
            <wp:extent cx="765810" cy="612140"/>
            <wp:effectExtent l="19050" t="0" r="0" b="0"/>
            <wp:wrapTight wrapText="bothSides">
              <wp:wrapPolygon edited="0">
                <wp:start x="-537" y="0"/>
                <wp:lineTo x="-537" y="20838"/>
                <wp:lineTo x="21493" y="20838"/>
                <wp:lineTo x="21493" y="0"/>
                <wp:lineTo x="-537" y="0"/>
              </wp:wrapPolygon>
            </wp:wrapTight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61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  <w:rtl/>
          <w:lang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-542290</wp:posOffset>
            </wp:positionH>
            <wp:positionV relativeFrom="paragraph">
              <wp:posOffset>-535305</wp:posOffset>
            </wp:positionV>
            <wp:extent cx="791210" cy="638175"/>
            <wp:effectExtent l="19050" t="0" r="8890" b="0"/>
            <wp:wrapTight wrapText="bothSides">
              <wp:wrapPolygon edited="0">
                <wp:start x="-520" y="0"/>
                <wp:lineTo x="-520" y="21278"/>
                <wp:lineTo x="21843" y="21278"/>
                <wp:lineTo x="21843" y="0"/>
                <wp:lineTo x="-520" y="0"/>
              </wp:wrapPolygon>
            </wp:wrapTight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5AA5" w:rsidRDefault="00105E12" w:rsidP="00105E12">
      <w:pPr>
        <w:spacing w:line="240" w:lineRule="auto"/>
        <w:rPr>
          <w:rtl/>
        </w:rPr>
      </w:pPr>
      <w:r>
        <w:rPr>
          <w:rFonts w:hint="cs"/>
          <w:noProof/>
          <w:rtl/>
          <w:lang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-884663</wp:posOffset>
            </wp:positionH>
            <wp:positionV relativeFrom="paragraph">
              <wp:posOffset>190956</wp:posOffset>
            </wp:positionV>
            <wp:extent cx="878097" cy="681486"/>
            <wp:effectExtent l="19050" t="0" r="0" b="0"/>
            <wp:wrapNone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097" cy="681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33B8">
        <w:rPr>
          <w:rFonts w:hint="cs"/>
          <w:rtl/>
        </w:rPr>
        <w:t xml:space="preserve">6-3-2- خطا در عمودیت </w:t>
      </w:r>
      <w:r w:rsidR="00E133B8">
        <w:t>BH</w:t>
      </w:r>
      <w:r w:rsidR="00E133B8">
        <w:rPr>
          <w:rFonts w:hint="cs"/>
          <w:rtl/>
        </w:rPr>
        <w:t xml:space="preserve"> </w:t>
      </w:r>
      <w:proofErr w:type="spellStart"/>
      <w:r w:rsidR="00E133B8">
        <w:t>BH</w:t>
      </w:r>
      <w:proofErr w:type="spellEnd"/>
      <w:r w:rsidR="00E133B8">
        <w:t xml:space="preserve"> VERTICALITY DEVIATION) </w:t>
      </w:r>
      <w:r w:rsidR="00E133B8">
        <w:rPr>
          <w:rFonts w:hint="cs"/>
          <w:rtl/>
        </w:rPr>
        <w:t>) عمودیت</w:t>
      </w:r>
      <w:r w:rsidR="00E133B8">
        <w:t xml:space="preserve">BH </w:t>
      </w:r>
      <w:r w:rsidR="00E133B8">
        <w:rPr>
          <w:rFonts w:hint="cs"/>
          <w:rtl/>
        </w:rPr>
        <w:t xml:space="preserve"> ، با استفاده از روابط زیر قابل        </w:t>
      </w:r>
      <w:r w:rsidR="00C75AA5">
        <w:rPr>
          <w:rFonts w:hint="cs"/>
          <w:rtl/>
        </w:rPr>
        <w:t xml:space="preserve"> محاسبه خواهد بود.</w:t>
      </w:r>
    </w:p>
    <w:p w:rsidR="00E133B8" w:rsidRDefault="00E133B8" w:rsidP="00C75AA5">
      <w:pPr>
        <w:tabs>
          <w:tab w:val="left" w:pos="2680"/>
        </w:tabs>
        <w:bidi w:val="0"/>
        <w:spacing w:before="120" w:line="240" w:lineRule="auto"/>
        <w:rPr>
          <w:rFonts w:asciiTheme="minorBidi" w:hAnsiTheme="minorBidi"/>
        </w:rPr>
      </w:pPr>
      <w:r>
        <w:t xml:space="preserve">                    FOR </w:t>
      </w:r>
      <w:r>
        <w:rPr>
          <w:rFonts w:asciiTheme="minorBidi" w:hAnsiTheme="minorBidi"/>
        </w:rPr>
        <w:t>b</w:t>
      </w:r>
      <w:proofErr w:type="gramStart"/>
      <w:r>
        <w:rPr>
          <w:rFonts w:asciiTheme="minorBidi" w:hAnsiTheme="minorBidi"/>
        </w:rPr>
        <w:t xml:space="preserve">≤ </w:t>
      </w:r>
      <w:r>
        <w:rPr>
          <w:rFonts w:asciiTheme="minorBidi" w:hAnsiTheme="minorBidi" w:hint="cs"/>
          <w:rtl/>
        </w:rPr>
        <w:t xml:space="preserve"> </w:t>
      </w:r>
      <w:r>
        <w:rPr>
          <w:rFonts w:asciiTheme="minorBidi" w:hAnsiTheme="minorBidi"/>
          <w:rtl/>
        </w:rPr>
        <w:t>110</w:t>
      </w:r>
      <w:proofErr w:type="gramEnd"/>
      <w:r>
        <w:rPr>
          <w:rFonts w:asciiTheme="minorBidi" w:hAnsiTheme="minorBidi"/>
        </w:rPr>
        <w:t xml:space="preserve">         (k+k1)=1.5</w:t>
      </w:r>
    </w:p>
    <w:p w:rsidR="00E133B8" w:rsidRDefault="00F00988" w:rsidP="00C75AA5">
      <w:pPr>
        <w:tabs>
          <w:tab w:val="left" w:pos="2680"/>
          <w:tab w:val="center" w:pos="4513"/>
        </w:tabs>
        <w:bidi w:val="0"/>
        <w:spacing w:before="120" w:line="240" w:lineRule="auto"/>
        <w:rPr>
          <w:rFonts w:asciiTheme="minorBidi" w:hAnsiTheme="minorBidi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margin-left:169pt;margin-top:6.85pt;width:57.7pt;height:0;z-index:251670528" o:connectortype="straight">
            <v:stroke endarrow="block"/>
            <w10:wrap anchorx="page"/>
          </v:shape>
        </w:pict>
      </w:r>
      <w:r w:rsidR="00E133B8">
        <w:t xml:space="preserve">                    FOR </w:t>
      </w:r>
      <w:r w:rsidR="00E133B8">
        <w:rPr>
          <w:rFonts w:asciiTheme="minorBidi" w:hAnsiTheme="minorBidi"/>
        </w:rPr>
        <w:t>b</w:t>
      </w:r>
      <w:r w:rsidR="00E133B8">
        <w:rPr>
          <w:rFonts w:ascii="Vivaldi" w:hAnsi="Vivaldi"/>
        </w:rPr>
        <w:t>&gt;</w:t>
      </w:r>
      <w:r w:rsidR="00E133B8">
        <w:rPr>
          <w:rFonts w:asciiTheme="minorBidi" w:hAnsiTheme="minorBidi"/>
          <w:rtl/>
        </w:rPr>
        <w:t>110</w:t>
      </w:r>
      <w:r w:rsidR="00C75AA5">
        <w:rPr>
          <w:rFonts w:asciiTheme="minorBidi" w:hAnsiTheme="minorBidi"/>
        </w:rPr>
        <w:tab/>
        <w:t>(k+k1)</w:t>
      </w:r>
      <w:r w:rsidR="00C75AA5">
        <w:rPr>
          <w:rFonts w:asciiTheme="minorBidi" w:hAnsiTheme="minorBidi"/>
        </w:rPr>
        <w:tab/>
        <w:t xml:space="preserve">                     </w:t>
      </w:r>
      <w:r w:rsidR="00E133B8">
        <w:rPr>
          <w:rFonts w:asciiTheme="minorBidi" w:hAnsiTheme="minorBidi"/>
        </w:rPr>
        <w:t xml:space="preserve"> </w:t>
      </w:r>
      <w:proofErr w:type="gramStart"/>
      <w:r w:rsidR="00C75AA5">
        <w:rPr>
          <w:rFonts w:asciiTheme="minorBidi" w:hAnsiTheme="minorBidi"/>
        </w:rPr>
        <w:t>{</w:t>
      </w:r>
      <w:r w:rsidR="00E133B8">
        <w:rPr>
          <w:rFonts w:asciiTheme="minorBidi" w:hAnsiTheme="minorBidi"/>
        </w:rPr>
        <w:t xml:space="preserve"> 2</w:t>
      </w:r>
      <w:proofErr w:type="gramEnd"/>
      <w:r w:rsidR="00E133B8">
        <w:rPr>
          <w:rFonts w:asciiTheme="minorBidi" w:hAnsiTheme="minorBidi"/>
        </w:rPr>
        <w:t>% of b , max.  6.5</w:t>
      </w:r>
      <w:r w:rsidR="00C75AA5">
        <w:rPr>
          <w:rFonts w:asciiTheme="minorBidi" w:hAnsiTheme="minorBidi"/>
        </w:rPr>
        <w:t>}</w:t>
      </w:r>
      <w:r w:rsidR="00E133B8">
        <w:rPr>
          <w:rFonts w:asciiTheme="minorBidi" w:hAnsiTheme="minorBidi"/>
        </w:rPr>
        <w:t xml:space="preserve"> </w:t>
      </w:r>
    </w:p>
    <w:p w:rsidR="007C1868" w:rsidRDefault="00C85402" w:rsidP="007C1868">
      <w:pPr>
        <w:rPr>
          <w:rtl/>
        </w:rPr>
      </w:pPr>
      <w:r>
        <w:rPr>
          <w:noProof/>
          <w:rtl/>
          <w:lang w:bidi="ar-SA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1209495</wp:posOffset>
            </wp:positionH>
            <wp:positionV relativeFrom="paragraph">
              <wp:posOffset>84491</wp:posOffset>
            </wp:positionV>
            <wp:extent cx="3086459" cy="2199736"/>
            <wp:effectExtent l="19050" t="0" r="0" b="0"/>
            <wp:wrapNone/>
            <wp:docPr id="2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8799" t="30928" r="33318" b="16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459" cy="2199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1868" w:rsidRDefault="007C1868" w:rsidP="007C1868">
      <w:pPr>
        <w:rPr>
          <w:rtl/>
        </w:rPr>
      </w:pPr>
    </w:p>
    <w:p w:rsidR="007C1868" w:rsidRDefault="007C1868" w:rsidP="007C1868">
      <w:pPr>
        <w:rPr>
          <w:rtl/>
        </w:rPr>
      </w:pPr>
    </w:p>
    <w:p w:rsidR="007C1868" w:rsidRDefault="007C1868" w:rsidP="007C1868">
      <w:pPr>
        <w:rPr>
          <w:rtl/>
        </w:rPr>
      </w:pPr>
    </w:p>
    <w:p w:rsidR="00105E12" w:rsidRDefault="00105E12" w:rsidP="007C1868"/>
    <w:p w:rsidR="00105E12" w:rsidRPr="00105E12" w:rsidRDefault="00105E12" w:rsidP="00105E12"/>
    <w:p w:rsidR="00105E12" w:rsidRDefault="00105E12" w:rsidP="00105E12">
      <w:pPr>
        <w:rPr>
          <w:rtl/>
        </w:rPr>
      </w:pPr>
    </w:p>
    <w:p w:rsidR="00105E12" w:rsidRPr="00105E12" w:rsidRDefault="00105E12" w:rsidP="00105E12"/>
    <w:p w:rsidR="00105E12" w:rsidRDefault="00105E12" w:rsidP="00105E12">
      <w:pPr>
        <w:tabs>
          <w:tab w:val="left" w:pos="1313"/>
        </w:tabs>
        <w:spacing w:line="240" w:lineRule="auto"/>
        <w:rPr>
          <w:b/>
          <w:bCs/>
          <w:rtl/>
        </w:rPr>
      </w:pPr>
      <w:r>
        <w:rPr>
          <w:rFonts w:hint="cs"/>
          <w:b/>
          <w:bCs/>
          <w:rtl/>
        </w:rPr>
        <w:t>6</w:t>
      </w:r>
      <w:r w:rsidRPr="00BC41CF">
        <w:rPr>
          <w:rFonts w:hint="cs"/>
          <w:b/>
          <w:bCs/>
          <w:rtl/>
        </w:rPr>
        <w:t xml:space="preserve">-3-3- خطا در خط مرکزی </w:t>
      </w:r>
      <w:r w:rsidRPr="00BC41CF">
        <w:rPr>
          <w:b/>
          <w:bCs/>
        </w:rPr>
        <w:t xml:space="preserve">BH </w:t>
      </w:r>
      <w:r w:rsidRPr="00BC41CF">
        <w:rPr>
          <w:rFonts w:hint="cs"/>
          <w:b/>
          <w:bCs/>
          <w:rtl/>
        </w:rPr>
        <w:t xml:space="preserve"> (</w:t>
      </w:r>
      <w:r w:rsidRPr="00BC41CF">
        <w:rPr>
          <w:b/>
          <w:bCs/>
        </w:rPr>
        <w:t xml:space="preserve"> BH CENTER LINE DEVIATION </w:t>
      </w:r>
      <w:r w:rsidRPr="00BC41CF">
        <w:rPr>
          <w:rFonts w:hint="cs"/>
          <w:b/>
          <w:bCs/>
          <w:rtl/>
        </w:rPr>
        <w:t>)</w:t>
      </w:r>
      <w:r>
        <w:rPr>
          <w:rFonts w:hint="cs"/>
          <w:b/>
          <w:bCs/>
          <w:rtl/>
        </w:rPr>
        <w:t xml:space="preserve"> </w:t>
      </w:r>
    </w:p>
    <w:p w:rsidR="00105E12" w:rsidRDefault="00105E12" w:rsidP="00105E12">
      <w:pPr>
        <w:tabs>
          <w:tab w:val="left" w:pos="1313"/>
        </w:tabs>
        <w:spacing w:line="240" w:lineRule="auto"/>
        <w:rPr>
          <w:rtl/>
        </w:rPr>
      </w:pPr>
      <w:r w:rsidRPr="00BC41CF">
        <w:rPr>
          <w:rFonts w:hint="cs"/>
          <w:rtl/>
        </w:rPr>
        <w:t>با توجه به ضخامت بال در رابطه برای خطا در تقارن</w:t>
      </w:r>
      <w:r>
        <w:rPr>
          <w:rFonts w:hint="cs"/>
          <w:rtl/>
        </w:rPr>
        <w:t xml:space="preserve"> </w:t>
      </w:r>
      <w:r>
        <w:t xml:space="preserve">BH  </w:t>
      </w:r>
      <w:r>
        <w:rPr>
          <w:rFonts w:hint="cs"/>
          <w:rtl/>
        </w:rPr>
        <w:t xml:space="preserve"> وجود دارد :</w:t>
      </w:r>
    </w:p>
    <w:p w:rsidR="00105E12" w:rsidRDefault="00105E12" w:rsidP="00900C72">
      <w:pPr>
        <w:tabs>
          <w:tab w:val="left" w:pos="6584"/>
          <w:tab w:val="left" w:pos="8033"/>
        </w:tabs>
        <w:spacing w:line="240" w:lineRule="auto"/>
        <w:ind w:right="-284" w:firstLine="6191"/>
        <w:rPr>
          <w:rtl/>
        </w:rPr>
      </w:pPr>
      <w:r w:rsidRPr="008B5D3F">
        <w:rPr>
          <w:rFonts w:asciiTheme="minorBidi" w:hAnsiTheme="minorBidi"/>
        </w:rPr>
        <w:t>S</w:t>
      </w:r>
      <w:r>
        <w:t xml:space="preserve"> = (b1-b2)/2                         </w:t>
      </w:r>
      <w:r>
        <w:rPr>
          <w:rFonts w:hint="cs"/>
          <w:rtl/>
        </w:rPr>
        <w:t xml:space="preserve"> </w:t>
      </w:r>
    </w:p>
    <w:p w:rsidR="00105E12" w:rsidRDefault="00105E12" w:rsidP="00900C72">
      <w:pPr>
        <w:tabs>
          <w:tab w:val="left" w:pos="7688"/>
          <w:tab w:val="left" w:pos="7749"/>
        </w:tabs>
        <w:spacing w:line="240" w:lineRule="auto"/>
      </w:pPr>
      <w:bookmarkStart w:id="25" w:name="OLE_LINK37"/>
      <w:bookmarkStart w:id="26" w:name="OLE_LINK38"/>
      <w:bookmarkStart w:id="27" w:name="OLE_LINK39"/>
      <w:bookmarkStart w:id="28" w:name="OLE_LINK40"/>
      <w:r w:rsidRPr="008B5D3F">
        <w:rPr>
          <w:rFonts w:asciiTheme="minorBidi" w:hAnsiTheme="minorBidi"/>
        </w:rPr>
        <w:t>Where</w:t>
      </w:r>
      <w:r>
        <w:t xml:space="preserve">       </w:t>
      </w:r>
      <w:r w:rsidRPr="008B5D3F">
        <w:rPr>
          <w:rFonts w:asciiTheme="minorBidi" w:hAnsiTheme="minorBidi"/>
        </w:rPr>
        <w:t>t</w:t>
      </w:r>
      <w:r>
        <w:rPr>
          <w:rFonts w:ascii="Vivaldi" w:hAnsi="Vivaldi"/>
        </w:rPr>
        <w:t>≤</w:t>
      </w:r>
      <w:r>
        <w:t xml:space="preserve">40 </w:t>
      </w:r>
      <w:r w:rsidRPr="008B5D3F">
        <w:rPr>
          <w:rFonts w:asciiTheme="minorBidi" w:hAnsiTheme="minorBidi"/>
        </w:rPr>
        <w:t>mm</w:t>
      </w:r>
      <w:bookmarkEnd w:id="25"/>
      <w:bookmarkEnd w:id="26"/>
      <w:r>
        <w:t xml:space="preserve">                                                                                                                                         </w:t>
      </w:r>
      <w:r>
        <w:rPr>
          <w:rtl/>
        </w:rPr>
        <w:tab/>
      </w:r>
      <w:r>
        <w:rPr>
          <w:rFonts w:hint="cs"/>
          <w:rtl/>
        </w:rPr>
        <w:t xml:space="preserve">   </w:t>
      </w:r>
    </w:p>
    <w:bookmarkEnd w:id="27"/>
    <w:bookmarkEnd w:id="28"/>
    <w:p w:rsidR="00105E12" w:rsidRDefault="00105E12" w:rsidP="00900C72">
      <w:pPr>
        <w:tabs>
          <w:tab w:val="left" w:pos="7150"/>
          <w:tab w:val="left" w:pos="8162"/>
        </w:tabs>
        <w:spacing w:line="240" w:lineRule="auto"/>
        <w:rPr>
          <w:rtl/>
        </w:rPr>
      </w:pPr>
      <w:r>
        <w:rPr>
          <w:rFonts w:ascii="Vivaldi" w:hAnsi="Vivaldi" w:hint="cs"/>
          <w:rtl/>
        </w:rPr>
        <w:t xml:space="preserve">                                                                                                    </w:t>
      </w:r>
      <w:bookmarkStart w:id="29" w:name="OLE_LINK33"/>
      <w:bookmarkStart w:id="30" w:name="OLE_LINK34"/>
      <w:r w:rsidRPr="008B5D3F">
        <w:rPr>
          <w:rFonts w:asciiTheme="minorBidi" w:hAnsiTheme="minorBidi"/>
        </w:rPr>
        <w:t>S</w:t>
      </w:r>
      <w:r>
        <w:rPr>
          <w:rFonts w:ascii="Calibri" w:hAnsi="Calibri"/>
        </w:rPr>
        <w:t xml:space="preserve"> = 2.5</w:t>
      </w:r>
      <w:bookmarkEnd w:id="29"/>
      <w:bookmarkEnd w:id="30"/>
      <w:r>
        <w:rPr>
          <w:rFonts w:ascii="Vivaldi" w:hAnsi="Vivaldi" w:hint="cs"/>
          <w:rtl/>
        </w:rPr>
        <w:t xml:space="preserve">                     110</w:t>
      </w:r>
      <w:r>
        <w:rPr>
          <w:rFonts w:ascii="Vivaldi" w:hAnsi="Vivaldi"/>
          <w:rtl/>
        </w:rPr>
        <w:t>≥</w:t>
      </w:r>
      <w:r w:rsidRPr="008B5D3F">
        <w:rPr>
          <w:rFonts w:asciiTheme="minorBidi" w:hAnsiTheme="minorBidi"/>
        </w:rPr>
        <w:t>b</w:t>
      </w:r>
    </w:p>
    <w:p w:rsidR="00105E12" w:rsidRDefault="00105E12" w:rsidP="00900C72">
      <w:pPr>
        <w:tabs>
          <w:tab w:val="left" w:pos="5046"/>
          <w:tab w:val="left" w:pos="5222"/>
          <w:tab w:val="left" w:pos="6023"/>
          <w:tab w:val="left" w:pos="7488"/>
          <w:tab w:val="left" w:pos="8162"/>
        </w:tabs>
        <w:spacing w:line="240" w:lineRule="auto"/>
        <w:rPr>
          <w:rtl/>
        </w:rPr>
      </w:pPr>
      <w:bookmarkStart w:id="31" w:name="OLE_LINK35"/>
      <w:bookmarkStart w:id="32" w:name="OLE_LINK36"/>
      <w:bookmarkStart w:id="33" w:name="OLE_LINK13"/>
      <w:bookmarkStart w:id="34" w:name="OLE_LINK14"/>
      <w:r w:rsidRPr="008B5D3F">
        <w:rPr>
          <w:rFonts w:asciiTheme="minorBidi" w:hAnsiTheme="minorBidi"/>
        </w:rPr>
        <w:t>S</w:t>
      </w:r>
      <w:r>
        <w:rPr>
          <w:rFonts w:ascii="Calibri" w:hAnsi="Calibri"/>
        </w:rPr>
        <w:t xml:space="preserve"> = 3.5</w:t>
      </w:r>
      <w:bookmarkEnd w:id="31"/>
      <w:bookmarkEnd w:id="32"/>
      <w:r>
        <w:rPr>
          <w:rFonts w:ascii="Calibri" w:hAnsi="Calibri"/>
        </w:rPr>
        <w:t xml:space="preserve">                                                                                                                           </w:t>
      </w:r>
      <w:r>
        <w:rPr>
          <w:rFonts w:hint="cs"/>
          <w:rtl/>
        </w:rPr>
        <w:t xml:space="preserve">            325</w:t>
      </w:r>
      <w:r>
        <w:rPr>
          <w:rFonts w:ascii="Vivaldi" w:hAnsi="Vivaldi"/>
          <w:rtl/>
        </w:rPr>
        <w:t>≥</w:t>
      </w:r>
      <w:r>
        <w:rPr>
          <w:rFonts w:ascii="Vivaldi" w:hAnsi="Vivaldi" w:hint="cs"/>
          <w:rtl/>
        </w:rPr>
        <w:t xml:space="preserve"> </w:t>
      </w:r>
      <w:r w:rsidRPr="008B5D3F">
        <w:rPr>
          <w:rFonts w:asciiTheme="minorBidi" w:hAnsiTheme="minorBidi"/>
        </w:rPr>
        <w:t>b</w:t>
      </w:r>
      <w:r>
        <w:rPr>
          <w:rFonts w:ascii="Vivaldi" w:hAnsi="Vivaldi" w:hint="cs"/>
          <w:rtl/>
        </w:rPr>
        <w:t xml:space="preserve"> </w:t>
      </w:r>
      <w:r>
        <w:rPr>
          <w:rFonts w:ascii="Vivaldi" w:hAnsi="Vivaldi"/>
          <w:rtl/>
        </w:rPr>
        <w:t>&lt;</w:t>
      </w:r>
      <w:r>
        <w:rPr>
          <w:rFonts w:hint="cs"/>
          <w:rtl/>
        </w:rPr>
        <w:t xml:space="preserve">110 </w:t>
      </w:r>
    </w:p>
    <w:p w:rsidR="00105E12" w:rsidRDefault="00105E12" w:rsidP="00900C72">
      <w:pPr>
        <w:tabs>
          <w:tab w:val="left" w:pos="6261"/>
          <w:tab w:val="left" w:pos="7438"/>
          <w:tab w:val="left" w:pos="8162"/>
        </w:tabs>
        <w:spacing w:line="240" w:lineRule="auto"/>
        <w:rPr>
          <w:rtl/>
        </w:rPr>
      </w:pPr>
      <w:bookmarkStart w:id="35" w:name="OLE_LINK23"/>
      <w:bookmarkStart w:id="36" w:name="OLE_LINK24"/>
      <w:bookmarkEnd w:id="33"/>
      <w:bookmarkEnd w:id="34"/>
      <w:r>
        <w:rPr>
          <w:rFonts w:asciiTheme="minorBidi" w:hAnsiTheme="minorBidi"/>
        </w:rPr>
        <w:t xml:space="preserve">                      </w:t>
      </w:r>
      <w:bookmarkStart w:id="37" w:name="OLE_LINK41"/>
      <w:bookmarkStart w:id="38" w:name="OLE_LINK42"/>
      <w:r>
        <w:rPr>
          <w:rFonts w:asciiTheme="minorBidi" w:hAnsiTheme="minorBidi"/>
        </w:rPr>
        <w:t>S</w:t>
      </w:r>
      <w:r>
        <w:rPr>
          <w:rFonts w:ascii="Calibri" w:hAnsi="Calibri"/>
        </w:rPr>
        <w:t xml:space="preserve"> =</w:t>
      </w:r>
      <w:bookmarkEnd w:id="37"/>
      <w:bookmarkEnd w:id="38"/>
      <w:r>
        <w:rPr>
          <w:rFonts w:ascii="Calibri" w:hAnsi="Calibri"/>
        </w:rPr>
        <w:t xml:space="preserve"> 5                                                                                                                             </w:t>
      </w:r>
      <w:r>
        <w:rPr>
          <w:rFonts w:ascii="Vivaldi" w:hAnsi="Vivaldi" w:hint="cs"/>
          <w:rtl/>
        </w:rPr>
        <w:t>325</w:t>
      </w:r>
      <w:r>
        <w:rPr>
          <w:rFonts w:ascii="Vivaldi" w:hAnsi="Vivaldi"/>
          <w:rtl/>
        </w:rPr>
        <w:t>&lt;</w:t>
      </w:r>
      <w:r w:rsidRPr="008B5D3F">
        <w:rPr>
          <w:rFonts w:asciiTheme="minorBidi" w:hAnsiTheme="minorBidi"/>
        </w:rPr>
        <w:t>b</w:t>
      </w:r>
    </w:p>
    <w:bookmarkEnd w:id="35"/>
    <w:bookmarkEnd w:id="36"/>
    <w:p w:rsidR="00105E12" w:rsidRDefault="00105E12" w:rsidP="00900C72">
      <w:pPr>
        <w:tabs>
          <w:tab w:val="left" w:pos="6361"/>
          <w:tab w:val="left" w:pos="7062"/>
          <w:tab w:val="left" w:pos="7175"/>
          <w:tab w:val="left" w:pos="7438"/>
        </w:tabs>
        <w:spacing w:line="240" w:lineRule="auto"/>
        <w:rPr>
          <w:rtl/>
        </w:rPr>
      </w:pPr>
      <w:r>
        <w:t xml:space="preserve">40                 </w:t>
      </w:r>
      <w:r w:rsidR="00900C72">
        <w:t xml:space="preserve">        </w:t>
      </w:r>
      <w:r>
        <w:t xml:space="preserve">                                                                                                                       </w:t>
      </w:r>
      <w:r>
        <w:rPr>
          <w:rFonts w:ascii="Vivaldi" w:hAnsi="Vivaldi" w:hint="cs"/>
          <w:rtl/>
        </w:rPr>
        <w:t xml:space="preserve">    </w:t>
      </w:r>
      <w:r>
        <w:rPr>
          <w:rFonts w:ascii="Vivaldi" w:hAnsi="Vivaldi"/>
          <w:rtl/>
        </w:rPr>
        <w:t>&lt;</w:t>
      </w:r>
      <w:r w:rsidRPr="008B5D3F">
        <w:rPr>
          <w:rFonts w:asciiTheme="minorBidi" w:hAnsiTheme="minorBidi"/>
        </w:rPr>
        <w:t>Where</w:t>
      </w:r>
      <w:r>
        <w:t xml:space="preserve">     </w:t>
      </w:r>
    </w:p>
    <w:p w:rsidR="00105E12" w:rsidRDefault="00105E12" w:rsidP="00900C72">
      <w:pPr>
        <w:tabs>
          <w:tab w:val="left" w:pos="8275"/>
        </w:tabs>
        <w:spacing w:line="240" w:lineRule="auto"/>
        <w:rPr>
          <w:rtl/>
        </w:rPr>
      </w:pPr>
      <w:r>
        <w:rPr>
          <w:rFonts w:hint="cs"/>
          <w:rtl/>
        </w:rPr>
        <w:t xml:space="preserve">                                                                           </w:t>
      </w:r>
      <w:r w:rsidR="00900C72">
        <w:rPr>
          <w:rFonts w:hint="cs"/>
          <w:rtl/>
        </w:rPr>
        <w:t xml:space="preserve">       </w:t>
      </w:r>
      <w:r>
        <w:rPr>
          <w:rFonts w:hint="cs"/>
          <w:rtl/>
        </w:rPr>
        <w:t xml:space="preserve">          </w:t>
      </w:r>
      <w:r>
        <w:t>5</w:t>
      </w:r>
      <w:r>
        <w:rPr>
          <w:rFonts w:hint="cs"/>
          <w:rtl/>
        </w:rPr>
        <w:t xml:space="preserve"> </w:t>
      </w:r>
      <w:bookmarkStart w:id="39" w:name="OLE_LINK43"/>
      <w:bookmarkStart w:id="40" w:name="OLE_LINK44"/>
      <w:r>
        <w:rPr>
          <w:rFonts w:asciiTheme="minorBidi" w:hAnsiTheme="minorBidi"/>
        </w:rPr>
        <w:t>S</w:t>
      </w:r>
      <w:r>
        <w:rPr>
          <w:rFonts w:ascii="Calibri" w:hAnsi="Calibri"/>
        </w:rPr>
        <w:t xml:space="preserve"> </w:t>
      </w:r>
      <w:bookmarkStart w:id="41" w:name="OLE_LINK45"/>
      <w:r>
        <w:rPr>
          <w:rFonts w:ascii="Calibri" w:hAnsi="Calibri"/>
        </w:rPr>
        <w:t>=</w:t>
      </w:r>
      <w:bookmarkEnd w:id="39"/>
      <w:bookmarkEnd w:id="40"/>
      <w:bookmarkEnd w:id="41"/>
      <w:r>
        <w:rPr>
          <w:rFonts w:ascii="Calibri" w:hAnsi="Calibri" w:hint="cs"/>
          <w:rtl/>
        </w:rPr>
        <w:t xml:space="preserve"> </w:t>
      </w:r>
      <w:r>
        <w:rPr>
          <w:rFonts w:hint="cs"/>
          <w:rtl/>
        </w:rPr>
        <w:t xml:space="preserve">              </w:t>
      </w:r>
      <w:proofErr w:type="gramStart"/>
      <w:r>
        <w:rPr>
          <w:rFonts w:hint="cs"/>
          <w:rtl/>
        </w:rPr>
        <w:t>325</w:t>
      </w:r>
      <w:r>
        <w:rPr>
          <w:rFonts w:ascii="Vivaldi" w:hAnsi="Vivaldi" w:hint="cs"/>
          <w:rtl/>
        </w:rPr>
        <w:t xml:space="preserve">  </w:t>
      </w:r>
      <w:r>
        <w:rPr>
          <w:rFonts w:ascii="Vivaldi" w:hAnsi="Vivaldi"/>
          <w:rtl/>
        </w:rPr>
        <w:t>≥</w:t>
      </w:r>
      <w:proofErr w:type="gramEnd"/>
      <w:r w:rsidR="00900C72">
        <w:t xml:space="preserve">  </w:t>
      </w:r>
      <w:r>
        <w:t xml:space="preserve"> </w:t>
      </w:r>
      <w:r w:rsidRPr="00A048FC">
        <w:rPr>
          <w:rFonts w:asciiTheme="minorBidi" w:hAnsiTheme="minorBidi"/>
        </w:rPr>
        <w:t>b</w:t>
      </w:r>
      <w:r>
        <w:t xml:space="preserve">   </w:t>
      </w:r>
      <w:r>
        <w:rPr>
          <w:rFonts w:ascii="Vivaldi" w:hAnsi="Vivaldi"/>
          <w:rtl/>
        </w:rPr>
        <w:t>&gt;</w:t>
      </w:r>
      <w:r>
        <w:rPr>
          <w:rFonts w:ascii="Vivaldi" w:hAnsi="Vivaldi" w:hint="cs"/>
          <w:rtl/>
        </w:rPr>
        <w:t xml:space="preserve">  </w:t>
      </w:r>
      <w:r>
        <w:rPr>
          <w:rFonts w:hint="cs"/>
          <w:rtl/>
        </w:rPr>
        <w:t xml:space="preserve">110   </w:t>
      </w:r>
    </w:p>
    <w:p w:rsidR="00105E12" w:rsidRDefault="00900C72" w:rsidP="00900C72">
      <w:pPr>
        <w:spacing w:line="240" w:lineRule="auto"/>
      </w:pPr>
      <w:r>
        <w:rPr>
          <w:noProof/>
          <w:rtl/>
          <w:lang w:bidi="ar-SA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950703</wp:posOffset>
            </wp:positionH>
            <wp:positionV relativeFrom="paragraph">
              <wp:posOffset>190093</wp:posOffset>
            </wp:positionV>
            <wp:extent cx="3932219" cy="2273695"/>
            <wp:effectExtent l="19050" t="0" r="0" b="0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0692" t="34536" r="27072" b="11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095" cy="227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0988">
        <w:rPr>
          <w:noProof/>
        </w:rPr>
        <w:pict>
          <v:shape id="_x0000_s1062" type="#_x0000_t32" style="position:absolute;left:0;text-align:left;margin-left:148.4pt;margin-top:295.25pt;width:258.65pt;height:0;flip:x;z-index:251687936;mso-position-horizontal-relative:text;mso-position-vertical-relative:text" o:connectortype="straight">
            <v:stroke startarrow="block" endarrow="block"/>
            <w10:wrap anchorx="page"/>
          </v:shape>
        </w:pict>
      </w:r>
      <w:r w:rsidR="00F00988">
        <w:rPr>
          <w:noProof/>
        </w:rPr>
        <w:pict>
          <v:shape id="_x0000_s1061" type="#_x0000_t32" style="position:absolute;left:0;text-align:left;margin-left:148.4pt;margin-top:281.6pt;width:259.95pt;height:0;flip:x;z-index:251686912;mso-position-horizontal-relative:text;mso-position-vertical-relative:text" o:connectortype="straight">
            <w10:wrap anchorx="page"/>
          </v:shape>
        </w:pict>
      </w:r>
      <w:r w:rsidR="00F00988">
        <w:rPr>
          <w:noProof/>
        </w:rPr>
        <w:pict>
          <v:shape id="_x0000_s1059" type="#_x0000_t32" style="position:absolute;left:0;text-align:left;margin-left:281.15pt;margin-top:257.85pt;width:20.65pt;height:0;flip:x;z-index:251684864;mso-position-horizontal-relative:text;mso-position-vertical-relative:text" o:connectortype="straight">
            <w10:wrap anchorx="page"/>
          </v:shape>
        </w:pict>
      </w:r>
      <w:r w:rsidR="00F00988">
        <w:rPr>
          <w:noProof/>
        </w:rPr>
        <w:pict>
          <v:shape id="_x0000_s1058" type="#_x0000_t32" style="position:absolute;left:0;text-align:left;margin-left:74pt;margin-top:258.6pt;width:333.7pt;height:0;flip:x;z-index:251683840;mso-position-horizontal-relative:text;mso-position-vertical-relative:text" o:connectortype="straight">
            <w10:wrap anchorx="page"/>
          </v:shape>
        </w:pict>
      </w:r>
      <w:r w:rsidR="00105E12">
        <w:rPr>
          <w:rFonts w:hint="cs"/>
          <w:rtl/>
        </w:rPr>
        <w:t xml:space="preserve">                                                                              </w:t>
      </w:r>
      <w:r>
        <w:rPr>
          <w:rFonts w:hint="cs"/>
          <w:rtl/>
        </w:rPr>
        <w:t xml:space="preserve">              </w:t>
      </w:r>
      <w:r w:rsidR="00105E12">
        <w:rPr>
          <w:rFonts w:hint="cs"/>
          <w:rtl/>
        </w:rPr>
        <w:t xml:space="preserve">       </w:t>
      </w:r>
      <w:r w:rsidR="00105E12">
        <w:t>8</w:t>
      </w:r>
      <w:r w:rsidR="00105E12">
        <w:rPr>
          <w:rFonts w:hint="cs"/>
          <w:rtl/>
        </w:rPr>
        <w:t xml:space="preserve"> </w:t>
      </w:r>
      <w:r w:rsidR="00105E12">
        <w:rPr>
          <w:rFonts w:asciiTheme="minorBidi" w:hAnsiTheme="minorBidi"/>
        </w:rPr>
        <w:t>S</w:t>
      </w:r>
      <w:r w:rsidR="00105E12">
        <w:rPr>
          <w:rFonts w:ascii="Calibri" w:hAnsi="Calibri"/>
        </w:rPr>
        <w:t xml:space="preserve"> =</w:t>
      </w:r>
      <w:r w:rsidR="00105E12">
        <w:rPr>
          <w:rFonts w:hint="cs"/>
          <w:rtl/>
        </w:rPr>
        <w:t xml:space="preserve">                    </w:t>
      </w:r>
      <w:proofErr w:type="gramStart"/>
      <w:r w:rsidR="00105E12">
        <w:rPr>
          <w:rFonts w:hint="cs"/>
          <w:rtl/>
        </w:rPr>
        <w:t xml:space="preserve">325  </w:t>
      </w:r>
      <w:r w:rsidR="00105E12">
        <w:rPr>
          <w:rFonts w:ascii="Vivaldi" w:hAnsi="Vivaldi"/>
          <w:rtl/>
        </w:rPr>
        <w:t>&lt;</w:t>
      </w:r>
      <w:proofErr w:type="gramEnd"/>
      <w:r w:rsidR="00105E12" w:rsidRPr="00A048FC">
        <w:rPr>
          <w:rFonts w:asciiTheme="minorBidi" w:hAnsiTheme="minorBidi"/>
        </w:rPr>
        <w:t>b</w:t>
      </w:r>
      <w:r w:rsidR="00105E12">
        <w:t xml:space="preserve">   </w:t>
      </w:r>
      <w:r w:rsidR="00105E12">
        <w:rPr>
          <w:rFonts w:hint="cs"/>
          <w:rtl/>
        </w:rPr>
        <w:t xml:space="preserve">  </w:t>
      </w:r>
    </w:p>
    <w:p w:rsidR="00E15CD1" w:rsidRDefault="00F00988" w:rsidP="00105E12">
      <w:pPr>
        <w:rPr>
          <w:rtl/>
        </w:rPr>
      </w:pPr>
    </w:p>
    <w:p w:rsidR="00105E12" w:rsidRDefault="00105E12" w:rsidP="00105E12">
      <w:pPr>
        <w:rPr>
          <w:rtl/>
        </w:rPr>
      </w:pPr>
    </w:p>
    <w:p w:rsidR="00105E12" w:rsidRDefault="00105E12" w:rsidP="00105E12">
      <w:pPr>
        <w:rPr>
          <w:rtl/>
        </w:rPr>
      </w:pPr>
    </w:p>
    <w:p w:rsidR="00105E12" w:rsidRDefault="00105E12" w:rsidP="00105E12">
      <w:pPr>
        <w:rPr>
          <w:rtl/>
        </w:rPr>
      </w:pPr>
    </w:p>
    <w:p w:rsidR="00105E12" w:rsidRDefault="00105E12" w:rsidP="00105E12">
      <w:pPr>
        <w:rPr>
          <w:rtl/>
        </w:rPr>
      </w:pPr>
    </w:p>
    <w:p w:rsidR="00105E12" w:rsidRDefault="00105E12" w:rsidP="00105E12">
      <w:pPr>
        <w:rPr>
          <w:rtl/>
        </w:rPr>
      </w:pPr>
    </w:p>
    <w:p w:rsidR="00105E12" w:rsidRDefault="00900C72" w:rsidP="00105E12">
      <w:pPr>
        <w:rPr>
          <w:rtl/>
        </w:rPr>
      </w:pPr>
      <w:r>
        <w:rPr>
          <w:rFonts w:cs="Arial" w:hint="cs"/>
          <w:noProof/>
          <w:rtl/>
          <w:lang w:bidi="ar-SA"/>
        </w:rPr>
        <w:drawing>
          <wp:anchor distT="0" distB="0" distL="114300" distR="114300" simplePos="0" relativeHeight="251694080" behindDoc="1" locked="0" layoutInCell="1" allowOverlap="0">
            <wp:simplePos x="0" y="0"/>
            <wp:positionH relativeFrom="column">
              <wp:posOffset>-455930</wp:posOffset>
            </wp:positionH>
            <wp:positionV relativeFrom="paragraph">
              <wp:posOffset>111760</wp:posOffset>
            </wp:positionV>
            <wp:extent cx="765810" cy="612140"/>
            <wp:effectExtent l="19050" t="0" r="0" b="0"/>
            <wp:wrapTight wrapText="bothSides">
              <wp:wrapPolygon edited="0">
                <wp:start x="-537" y="0"/>
                <wp:lineTo x="-537" y="20838"/>
                <wp:lineTo x="21493" y="20838"/>
                <wp:lineTo x="21493" y="0"/>
                <wp:lineTo x="-537" y="0"/>
              </wp:wrapPolygon>
            </wp:wrapTight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61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00C72">
        <w:rPr>
          <w:rFonts w:cs="Arial" w:hint="cs"/>
          <w:noProof/>
          <w:rtl/>
          <w:lang w:bidi="ar-SA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-535305</wp:posOffset>
            </wp:positionV>
            <wp:extent cx="791210" cy="638175"/>
            <wp:effectExtent l="19050" t="0" r="8890" b="0"/>
            <wp:wrapTight wrapText="bothSides">
              <wp:wrapPolygon edited="0">
                <wp:start x="-520" y="0"/>
                <wp:lineTo x="-520" y="21278"/>
                <wp:lineTo x="21843" y="21278"/>
                <wp:lineTo x="21843" y="0"/>
                <wp:lineTo x="-520" y="0"/>
              </wp:wrapPolygon>
            </wp:wrapTight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0C72" w:rsidRDefault="00900C72" w:rsidP="00900C72">
      <w:pPr>
        <w:tabs>
          <w:tab w:val="left" w:pos="3141"/>
        </w:tabs>
        <w:spacing w:line="240" w:lineRule="auto"/>
        <w:rPr>
          <w:b/>
          <w:bCs/>
          <w:rtl/>
        </w:rPr>
      </w:pPr>
      <w:r>
        <w:rPr>
          <w:rFonts w:hint="cs"/>
          <w:b/>
          <w:bCs/>
          <w:noProof/>
          <w:rtl/>
          <w:lang w:bidi="ar-SA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-884399</wp:posOffset>
            </wp:positionH>
            <wp:positionV relativeFrom="paragraph">
              <wp:posOffset>190956</wp:posOffset>
            </wp:positionV>
            <wp:extent cx="878097" cy="681486"/>
            <wp:effectExtent l="19050" t="0" r="0" b="0"/>
            <wp:wrapNone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097" cy="681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rtl/>
        </w:rPr>
        <w:t>6</w:t>
      </w:r>
      <w:r w:rsidRPr="00C47045">
        <w:rPr>
          <w:rFonts w:hint="cs"/>
          <w:b/>
          <w:bCs/>
          <w:rtl/>
        </w:rPr>
        <w:t>-3-4- انحراف راستای بال و جان</w:t>
      </w:r>
      <w:r>
        <w:rPr>
          <w:rFonts w:hint="cs"/>
          <w:b/>
          <w:bCs/>
          <w:rtl/>
        </w:rPr>
        <w:t xml:space="preserve"> (</w:t>
      </w:r>
      <w:r>
        <w:rPr>
          <w:b/>
          <w:bCs/>
        </w:rPr>
        <w:t xml:space="preserve">DEVIATION WEB &amp; FLANGE STRAIGHTNESS </w:t>
      </w:r>
      <w:r>
        <w:rPr>
          <w:rFonts w:hint="cs"/>
          <w:b/>
          <w:bCs/>
          <w:rtl/>
        </w:rPr>
        <w:t xml:space="preserve"> )</w:t>
      </w:r>
    </w:p>
    <w:p w:rsidR="00900C72" w:rsidRDefault="00900C72" w:rsidP="00900C72">
      <w:pPr>
        <w:spacing w:line="240" w:lineRule="auto"/>
      </w:pPr>
      <w:r w:rsidRPr="00C47045">
        <w:rPr>
          <w:rFonts w:hint="cs"/>
          <w:rtl/>
        </w:rPr>
        <w:t xml:space="preserve">با توجه به ارتفاع </w:t>
      </w:r>
      <w:r w:rsidRPr="00C47045">
        <w:t>BH</w:t>
      </w:r>
      <w:r w:rsidRPr="00C47045">
        <w:rPr>
          <w:rFonts w:hint="cs"/>
          <w:rtl/>
        </w:rPr>
        <w:t xml:space="preserve"> سه رابطه برای انحراف راستای بال و جان وجود دارد.</w:t>
      </w:r>
    </w:p>
    <w:p w:rsidR="00900C72" w:rsidRDefault="00900C72" w:rsidP="00116BCB">
      <w:pPr>
        <w:tabs>
          <w:tab w:val="left" w:pos="5046"/>
          <w:tab w:val="left" w:pos="5222"/>
          <w:tab w:val="left" w:pos="6023"/>
          <w:tab w:val="left" w:pos="7488"/>
          <w:tab w:val="left" w:pos="8162"/>
        </w:tabs>
        <w:spacing w:line="240" w:lineRule="auto"/>
        <w:rPr>
          <w:rtl/>
        </w:rPr>
      </w:pPr>
      <w:r>
        <w:rPr>
          <w:rFonts w:asciiTheme="minorBidi" w:hAnsiTheme="minorBidi"/>
        </w:rPr>
        <w:t>q</w:t>
      </w:r>
      <w:r>
        <w:rPr>
          <w:rFonts w:ascii="Calibri" w:hAnsi="Calibri"/>
        </w:rPr>
        <w:t xml:space="preserve"> = 0.3% of L                                                                                                         </w:t>
      </w:r>
      <w:r>
        <w:rPr>
          <w:rFonts w:hint="cs"/>
          <w:rtl/>
        </w:rPr>
        <w:t xml:space="preserve">           180</w:t>
      </w:r>
      <w:r>
        <w:rPr>
          <w:rFonts w:ascii="Vivaldi" w:hAnsi="Vivaldi"/>
          <w:rtl/>
        </w:rPr>
        <w:t>≥</w:t>
      </w:r>
      <w:r>
        <w:rPr>
          <w:rFonts w:ascii="Vivaldi" w:hAnsi="Vivaldi" w:hint="cs"/>
          <w:rtl/>
        </w:rPr>
        <w:t xml:space="preserve"> </w:t>
      </w:r>
      <w:r>
        <w:rPr>
          <w:rFonts w:asciiTheme="minorBidi" w:hAnsiTheme="minorBidi"/>
        </w:rPr>
        <w:t>h</w:t>
      </w:r>
      <w:r>
        <w:rPr>
          <w:rFonts w:ascii="Vivaldi" w:hAnsi="Vivaldi" w:hint="cs"/>
          <w:rtl/>
        </w:rPr>
        <w:t xml:space="preserve"> </w:t>
      </w:r>
      <w:r>
        <w:rPr>
          <w:rFonts w:ascii="Vivaldi" w:hAnsi="Vivaldi"/>
          <w:rtl/>
        </w:rPr>
        <w:t>&gt;</w:t>
      </w:r>
      <w:r>
        <w:rPr>
          <w:rFonts w:hint="cs"/>
          <w:rtl/>
        </w:rPr>
        <w:t xml:space="preserve">80 </w:t>
      </w:r>
    </w:p>
    <w:p w:rsidR="00900C72" w:rsidRDefault="00900C72" w:rsidP="00116BCB">
      <w:pPr>
        <w:tabs>
          <w:tab w:val="left" w:pos="5046"/>
          <w:tab w:val="left" w:pos="5222"/>
          <w:tab w:val="left" w:pos="6023"/>
          <w:tab w:val="left" w:pos="7488"/>
          <w:tab w:val="left" w:pos="8162"/>
        </w:tabs>
        <w:spacing w:line="240" w:lineRule="auto"/>
        <w:rPr>
          <w:rtl/>
        </w:rPr>
      </w:pPr>
      <w:r>
        <w:rPr>
          <w:rFonts w:asciiTheme="minorBidi" w:hAnsiTheme="minorBidi"/>
        </w:rPr>
        <w:t>q</w:t>
      </w:r>
      <w:r>
        <w:rPr>
          <w:rFonts w:ascii="Calibri" w:hAnsi="Calibri"/>
        </w:rPr>
        <w:t xml:space="preserve"> = 0.15% of L                                                                                                       </w:t>
      </w:r>
      <w:r>
        <w:rPr>
          <w:rFonts w:hint="cs"/>
          <w:rtl/>
        </w:rPr>
        <w:t xml:space="preserve">          360</w:t>
      </w:r>
      <w:r>
        <w:rPr>
          <w:rFonts w:ascii="Vivaldi" w:hAnsi="Vivaldi"/>
          <w:rtl/>
        </w:rPr>
        <w:t>≥</w:t>
      </w:r>
      <w:r>
        <w:rPr>
          <w:rFonts w:ascii="Vivaldi" w:hAnsi="Vivaldi" w:hint="cs"/>
          <w:rtl/>
        </w:rPr>
        <w:t xml:space="preserve"> </w:t>
      </w:r>
      <w:r>
        <w:rPr>
          <w:rFonts w:asciiTheme="minorBidi" w:hAnsiTheme="minorBidi"/>
        </w:rPr>
        <w:t>h</w:t>
      </w:r>
      <w:r>
        <w:rPr>
          <w:rFonts w:ascii="Vivaldi" w:hAnsi="Vivaldi" w:hint="cs"/>
          <w:rtl/>
        </w:rPr>
        <w:t xml:space="preserve"> </w:t>
      </w:r>
      <w:r>
        <w:rPr>
          <w:rFonts w:ascii="Vivaldi" w:hAnsi="Vivaldi"/>
          <w:rtl/>
        </w:rPr>
        <w:t>&gt;</w:t>
      </w:r>
      <w:r>
        <w:rPr>
          <w:rFonts w:hint="cs"/>
          <w:rtl/>
        </w:rPr>
        <w:t xml:space="preserve">180 </w:t>
      </w:r>
    </w:p>
    <w:p w:rsidR="00900C72" w:rsidRDefault="00900C72" w:rsidP="00116BCB">
      <w:pPr>
        <w:tabs>
          <w:tab w:val="left" w:pos="6261"/>
          <w:tab w:val="left" w:pos="7438"/>
          <w:tab w:val="left" w:pos="8162"/>
        </w:tabs>
        <w:spacing w:line="240" w:lineRule="auto"/>
        <w:rPr>
          <w:rtl/>
        </w:rPr>
      </w:pPr>
      <w:r>
        <w:rPr>
          <w:rFonts w:asciiTheme="minorBidi" w:hAnsiTheme="minorBidi"/>
        </w:rPr>
        <w:t xml:space="preserve">                   q</w:t>
      </w:r>
      <w:r>
        <w:rPr>
          <w:rFonts w:ascii="Calibri" w:hAnsi="Calibri"/>
        </w:rPr>
        <w:t xml:space="preserve"> = 0.1% of L                                                                                                         </w:t>
      </w:r>
      <w:r>
        <w:rPr>
          <w:rFonts w:ascii="Vivaldi" w:hAnsi="Vivaldi" w:hint="cs"/>
          <w:rtl/>
        </w:rPr>
        <w:t>360</w:t>
      </w:r>
      <w:r>
        <w:rPr>
          <w:rFonts w:ascii="Vivaldi" w:hAnsi="Vivaldi"/>
          <w:rtl/>
        </w:rPr>
        <w:t>&lt;</w:t>
      </w:r>
      <w:r>
        <w:rPr>
          <w:rFonts w:asciiTheme="minorBidi" w:hAnsiTheme="minorBidi"/>
        </w:rPr>
        <w:t>h</w:t>
      </w:r>
    </w:p>
    <w:p w:rsidR="00116BCB" w:rsidRDefault="00116BCB" w:rsidP="00900C72">
      <w:r>
        <w:rPr>
          <w:noProof/>
          <w:lang w:bidi="ar-SA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795020</wp:posOffset>
            </wp:positionH>
            <wp:positionV relativeFrom="paragraph">
              <wp:posOffset>151130</wp:posOffset>
            </wp:positionV>
            <wp:extent cx="3723640" cy="1724660"/>
            <wp:effectExtent l="19050" t="0" r="0" b="0"/>
            <wp:wrapTight wrapText="bothSides">
              <wp:wrapPolygon edited="0">
                <wp:start x="-111" y="0"/>
                <wp:lineTo x="-111" y="21473"/>
                <wp:lineTo x="21548" y="21473"/>
                <wp:lineTo x="21548" y="0"/>
                <wp:lineTo x="-111" y="0"/>
              </wp:wrapPolygon>
            </wp:wrapTight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2731" t="31443" r="33213" b="38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640" cy="172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6BCB" w:rsidRPr="00116BCB" w:rsidRDefault="00116BCB" w:rsidP="00116BCB"/>
    <w:p w:rsidR="00116BCB" w:rsidRPr="00116BCB" w:rsidRDefault="00116BCB" w:rsidP="00116BCB"/>
    <w:p w:rsidR="00116BCB" w:rsidRPr="00116BCB" w:rsidRDefault="00116BCB" w:rsidP="00116BCB"/>
    <w:p w:rsidR="00116BCB" w:rsidRPr="00116BCB" w:rsidRDefault="00116BCB" w:rsidP="00116BCB"/>
    <w:p w:rsidR="00116BCB" w:rsidRDefault="00116BCB" w:rsidP="00116BCB"/>
    <w:p w:rsidR="00116BCB" w:rsidRDefault="00116BCB" w:rsidP="00116BCB">
      <w:pPr>
        <w:tabs>
          <w:tab w:val="left" w:pos="2615"/>
        </w:tabs>
        <w:spacing w:line="240" w:lineRule="auto"/>
        <w:rPr>
          <w:b/>
          <w:bCs/>
          <w:rtl/>
        </w:rPr>
      </w:pPr>
      <w:r>
        <w:rPr>
          <w:rFonts w:hint="cs"/>
          <w:b/>
          <w:bCs/>
          <w:rtl/>
        </w:rPr>
        <w:t>6</w:t>
      </w:r>
      <w:r w:rsidRPr="001E47A6">
        <w:rPr>
          <w:rFonts w:hint="cs"/>
          <w:b/>
          <w:bCs/>
          <w:rtl/>
        </w:rPr>
        <w:t xml:space="preserve">-3-5- مربع بودن ( </w:t>
      </w:r>
      <w:r w:rsidRPr="001E47A6">
        <w:rPr>
          <w:b/>
          <w:bCs/>
        </w:rPr>
        <w:t>SQUARENESS of BH</w:t>
      </w:r>
      <w:r w:rsidRPr="001E47A6">
        <w:rPr>
          <w:rFonts w:hint="cs"/>
          <w:b/>
          <w:bCs/>
          <w:rtl/>
        </w:rPr>
        <w:t xml:space="preserve"> )</w:t>
      </w:r>
    </w:p>
    <w:p w:rsidR="00116BCB" w:rsidRDefault="00116BCB" w:rsidP="00116BCB">
      <w:pPr>
        <w:tabs>
          <w:tab w:val="left" w:pos="2615"/>
        </w:tabs>
        <w:spacing w:line="240" w:lineRule="auto"/>
        <w:rPr>
          <w:rtl/>
        </w:rPr>
      </w:pPr>
      <w:r w:rsidRPr="001E47A6">
        <w:rPr>
          <w:rFonts w:hint="cs"/>
          <w:rtl/>
        </w:rPr>
        <w:t>خطای مجاز در خمش بال ، باید با توجه به روابط زیر تعیین گردد.</w:t>
      </w:r>
    </w:p>
    <w:p w:rsidR="00116BCB" w:rsidRDefault="00116BCB" w:rsidP="00116BCB">
      <w:pPr>
        <w:tabs>
          <w:tab w:val="left" w:pos="2680"/>
        </w:tabs>
        <w:bidi w:val="0"/>
        <w:spacing w:before="120" w:line="240" w:lineRule="auto"/>
        <w:rPr>
          <w:rFonts w:asciiTheme="minorBidi" w:hAnsiTheme="minorBidi"/>
        </w:rPr>
      </w:pPr>
      <w:bookmarkStart w:id="42" w:name="OLE_LINK29"/>
      <w:bookmarkStart w:id="43" w:name="OLE_LINK30"/>
      <w:r>
        <w:t xml:space="preserve">FOR </w:t>
      </w:r>
      <w:r>
        <w:rPr>
          <w:rFonts w:asciiTheme="minorBidi" w:hAnsiTheme="minorBidi"/>
        </w:rPr>
        <w:t>b≤</w:t>
      </w:r>
      <w:r>
        <w:rPr>
          <w:rFonts w:asciiTheme="minorBidi" w:hAnsiTheme="minorBidi" w:hint="cs"/>
          <w:rtl/>
        </w:rPr>
        <w:t>150</w:t>
      </w:r>
      <w:r>
        <w:rPr>
          <w:rFonts w:asciiTheme="minorBidi" w:hAnsiTheme="minorBidi"/>
        </w:rPr>
        <w:tab/>
        <w:t xml:space="preserve">Z = 1% b </w:t>
      </w:r>
    </w:p>
    <w:bookmarkEnd w:id="42"/>
    <w:bookmarkEnd w:id="43"/>
    <w:p w:rsidR="00116BCB" w:rsidRDefault="00116BCB" w:rsidP="00116BCB">
      <w:pPr>
        <w:tabs>
          <w:tab w:val="left" w:pos="2680"/>
        </w:tabs>
        <w:bidi w:val="0"/>
        <w:spacing w:before="120" w:line="240" w:lineRule="auto"/>
        <w:rPr>
          <w:rFonts w:asciiTheme="minorBidi" w:hAnsiTheme="minorBidi"/>
        </w:rPr>
      </w:pPr>
      <w:r>
        <w:t xml:space="preserve">FOR </w:t>
      </w:r>
      <w:r>
        <w:rPr>
          <w:rFonts w:asciiTheme="minorBidi" w:hAnsiTheme="minorBidi"/>
        </w:rPr>
        <w:t>b</w:t>
      </w:r>
      <w:r>
        <w:rPr>
          <w:rFonts w:ascii="Vivaldi" w:hAnsi="Vivaldi"/>
        </w:rPr>
        <w:t>&gt;</w:t>
      </w:r>
      <w:r>
        <w:rPr>
          <w:rFonts w:asciiTheme="minorBidi" w:hAnsiTheme="minorBidi" w:hint="cs"/>
          <w:rtl/>
        </w:rPr>
        <w:t>150</w:t>
      </w:r>
      <w:r>
        <w:rPr>
          <w:rFonts w:asciiTheme="minorBidi" w:hAnsiTheme="minorBidi"/>
        </w:rPr>
        <w:tab/>
        <w:t>Z = 0.5% b      Max.  3mm</w:t>
      </w:r>
    </w:p>
    <w:p w:rsidR="00116BCB" w:rsidRDefault="00116BCB" w:rsidP="00116BCB">
      <w:r>
        <w:rPr>
          <w:rFonts w:hint="cs"/>
          <w:noProof/>
          <w:lang w:bidi="ar-SA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1123232</wp:posOffset>
            </wp:positionH>
            <wp:positionV relativeFrom="paragraph">
              <wp:posOffset>24730</wp:posOffset>
            </wp:positionV>
            <wp:extent cx="3397010" cy="2501660"/>
            <wp:effectExtent l="19050" t="0" r="0" b="0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7972" t="36856" r="34224" b="22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010" cy="250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6BCB" w:rsidRPr="00116BCB" w:rsidRDefault="00116BCB" w:rsidP="00116BCB"/>
    <w:p w:rsidR="00116BCB" w:rsidRPr="00116BCB" w:rsidRDefault="00116BCB" w:rsidP="00116BCB"/>
    <w:p w:rsidR="00116BCB" w:rsidRPr="00116BCB" w:rsidRDefault="00116BCB" w:rsidP="00116BCB"/>
    <w:p w:rsidR="00116BCB" w:rsidRPr="00116BCB" w:rsidRDefault="00116BCB" w:rsidP="00116BCB"/>
    <w:p w:rsidR="00116BCB" w:rsidRPr="00116BCB" w:rsidRDefault="00116BCB" w:rsidP="00116BCB"/>
    <w:p w:rsidR="00116BCB" w:rsidRPr="00116BCB" w:rsidRDefault="00116BCB" w:rsidP="00116BCB"/>
    <w:p w:rsidR="00116BCB" w:rsidRDefault="00116BCB" w:rsidP="00116BCB"/>
    <w:p w:rsidR="00105E12" w:rsidRDefault="00116BCB" w:rsidP="00116BCB">
      <w:pPr>
        <w:tabs>
          <w:tab w:val="left" w:pos="1826"/>
        </w:tabs>
        <w:rPr>
          <w:rtl/>
        </w:rPr>
      </w:pPr>
      <w:r>
        <w:rPr>
          <w:rtl/>
        </w:rPr>
        <w:tab/>
      </w:r>
    </w:p>
    <w:p w:rsidR="00116BCB" w:rsidRDefault="00116BCB" w:rsidP="00116BCB">
      <w:pPr>
        <w:tabs>
          <w:tab w:val="left" w:pos="1826"/>
        </w:tabs>
        <w:rPr>
          <w:rtl/>
        </w:rPr>
      </w:pPr>
    </w:p>
    <w:p w:rsidR="00116BCB" w:rsidRDefault="00116BCB" w:rsidP="00116BCB">
      <w:pPr>
        <w:tabs>
          <w:tab w:val="left" w:pos="1826"/>
        </w:tabs>
        <w:rPr>
          <w:rtl/>
        </w:rPr>
      </w:pPr>
    </w:p>
    <w:p w:rsidR="00116BCB" w:rsidRDefault="00116BCB" w:rsidP="00116BCB">
      <w:pPr>
        <w:tabs>
          <w:tab w:val="left" w:pos="1826"/>
        </w:tabs>
        <w:rPr>
          <w:rtl/>
        </w:rPr>
      </w:pPr>
    </w:p>
    <w:p w:rsidR="00EB3BCB" w:rsidRDefault="00116BCB" w:rsidP="00116BCB">
      <w:pPr>
        <w:tabs>
          <w:tab w:val="left" w:pos="1826"/>
        </w:tabs>
      </w:pPr>
      <w:r w:rsidRPr="00116BCB">
        <w:rPr>
          <w:rFonts w:cs="Arial" w:hint="cs"/>
          <w:noProof/>
          <w:rtl/>
          <w:lang w:bidi="ar-SA"/>
        </w:rPr>
        <w:drawing>
          <wp:anchor distT="0" distB="0" distL="114300" distR="114300" simplePos="0" relativeHeight="251704320" behindDoc="1" locked="0" layoutInCell="1" allowOverlap="0">
            <wp:simplePos x="0" y="0"/>
            <wp:positionH relativeFrom="column">
              <wp:posOffset>-464185</wp:posOffset>
            </wp:positionH>
            <wp:positionV relativeFrom="paragraph">
              <wp:posOffset>120650</wp:posOffset>
            </wp:positionV>
            <wp:extent cx="765810" cy="612140"/>
            <wp:effectExtent l="19050" t="0" r="0" b="0"/>
            <wp:wrapTight wrapText="bothSides">
              <wp:wrapPolygon edited="0">
                <wp:start x="-537" y="0"/>
                <wp:lineTo x="-537" y="20838"/>
                <wp:lineTo x="21493" y="20838"/>
                <wp:lineTo x="21493" y="0"/>
                <wp:lineTo x="-537" y="0"/>
              </wp:wrapPolygon>
            </wp:wrapTight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61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16BCB">
        <w:rPr>
          <w:rFonts w:cs="Arial" w:hint="cs"/>
          <w:noProof/>
          <w:rtl/>
          <w:lang w:bidi="ar-SA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-542290</wp:posOffset>
            </wp:positionH>
            <wp:positionV relativeFrom="paragraph">
              <wp:posOffset>-535305</wp:posOffset>
            </wp:positionV>
            <wp:extent cx="791210" cy="638175"/>
            <wp:effectExtent l="19050" t="0" r="8890" b="0"/>
            <wp:wrapTight wrapText="bothSides">
              <wp:wrapPolygon edited="0">
                <wp:start x="-520" y="0"/>
                <wp:lineTo x="-520" y="21278"/>
                <wp:lineTo x="21843" y="21278"/>
                <wp:lineTo x="21843" y="0"/>
                <wp:lineTo x="-520" y="0"/>
              </wp:wrapPolygon>
            </wp:wrapTight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3BCB" w:rsidRDefault="00EB3BCB" w:rsidP="00EB3BCB">
      <w:pPr>
        <w:tabs>
          <w:tab w:val="left" w:pos="6447"/>
        </w:tabs>
        <w:rPr>
          <w:b/>
          <w:bCs/>
          <w:sz w:val="24"/>
          <w:szCs w:val="24"/>
          <w:rtl/>
        </w:rPr>
      </w:pPr>
      <w:r>
        <w:rPr>
          <w:rFonts w:hint="cs"/>
          <w:b/>
          <w:bCs/>
          <w:noProof/>
          <w:sz w:val="24"/>
          <w:szCs w:val="24"/>
          <w:rtl/>
          <w:lang w:bidi="ar-SA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-876144</wp:posOffset>
            </wp:positionH>
            <wp:positionV relativeFrom="paragraph">
              <wp:posOffset>196779</wp:posOffset>
            </wp:positionV>
            <wp:extent cx="878097" cy="681486"/>
            <wp:effectExtent l="19050" t="0" r="0" b="0"/>
            <wp:wrapNone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097" cy="681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3BCB" w:rsidRDefault="00EB3BCB" w:rsidP="00EB3BCB">
      <w:pPr>
        <w:tabs>
          <w:tab w:val="left" w:pos="6447"/>
        </w:tabs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6</w:t>
      </w:r>
      <w:r w:rsidRPr="00F3661D">
        <w:rPr>
          <w:rFonts w:hint="cs"/>
          <w:b/>
          <w:bCs/>
          <w:sz w:val="24"/>
          <w:szCs w:val="24"/>
          <w:rtl/>
        </w:rPr>
        <w:t>-4- رواداریهای مجاز</w:t>
      </w:r>
    </w:p>
    <w:p w:rsidR="00EB3BCB" w:rsidRDefault="00EB3BCB" w:rsidP="00EB3BCB">
      <w:r w:rsidRPr="00D81FBA">
        <w:rPr>
          <w:rFonts w:hint="cs"/>
          <w:rtl/>
        </w:rPr>
        <w:t>6-4-1- رواداری نبشی های اتصال به جان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63"/>
        <w:gridCol w:w="2268"/>
        <w:gridCol w:w="3969"/>
        <w:gridCol w:w="2311"/>
      </w:tblGrid>
      <w:tr w:rsidR="00EB3BCB" w:rsidTr="00EB3BCB">
        <w:tc>
          <w:tcPr>
            <w:tcW w:w="663" w:type="dxa"/>
            <w:vAlign w:val="center"/>
          </w:tcPr>
          <w:p w:rsidR="00EB3BCB" w:rsidRDefault="00EB3BCB" w:rsidP="00F64E5B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ردیف</w:t>
            </w:r>
          </w:p>
        </w:tc>
        <w:tc>
          <w:tcPr>
            <w:tcW w:w="2268" w:type="dxa"/>
            <w:vAlign w:val="center"/>
          </w:tcPr>
          <w:p w:rsidR="00EB3BCB" w:rsidRDefault="00EB3BCB" w:rsidP="00F64E5B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شرح</w:t>
            </w:r>
          </w:p>
        </w:tc>
        <w:tc>
          <w:tcPr>
            <w:tcW w:w="3969" w:type="dxa"/>
            <w:vAlign w:val="center"/>
          </w:tcPr>
          <w:p w:rsidR="00EB3BCB" w:rsidRDefault="00EB3BCB" w:rsidP="00F64E5B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تصویر</w:t>
            </w:r>
          </w:p>
        </w:tc>
        <w:tc>
          <w:tcPr>
            <w:tcW w:w="2311" w:type="dxa"/>
            <w:vAlign w:val="center"/>
          </w:tcPr>
          <w:p w:rsidR="00EB3BCB" w:rsidRDefault="00EB3BCB" w:rsidP="00F64E5B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رواداری مجاز(</w:t>
            </w:r>
            <w:r>
              <w:rPr>
                <w:sz w:val="24"/>
                <w:szCs w:val="24"/>
              </w:rPr>
              <w:t>(mm</w:t>
            </w:r>
          </w:p>
        </w:tc>
      </w:tr>
      <w:tr w:rsidR="00EB3BCB" w:rsidTr="00EB3BCB">
        <w:tc>
          <w:tcPr>
            <w:tcW w:w="663" w:type="dxa"/>
            <w:vAlign w:val="center"/>
          </w:tcPr>
          <w:p w:rsidR="00EB3BCB" w:rsidRDefault="00EB3BCB" w:rsidP="00EB3BCB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2268" w:type="dxa"/>
            <w:vAlign w:val="center"/>
          </w:tcPr>
          <w:p w:rsidR="00EB3BCB" w:rsidRDefault="00EB3BCB" w:rsidP="00EB3BCB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غیرهمراستایی نبشی های اتصال به جان نسبت به هم</w:t>
            </w:r>
          </w:p>
        </w:tc>
        <w:tc>
          <w:tcPr>
            <w:tcW w:w="3969" w:type="dxa"/>
            <w:vAlign w:val="center"/>
          </w:tcPr>
          <w:p w:rsidR="00EB3BCB" w:rsidRDefault="00EB3BCB" w:rsidP="00EB3BCB">
            <w:pPr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ar-SA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19685</wp:posOffset>
                  </wp:positionV>
                  <wp:extent cx="2164715" cy="1224915"/>
                  <wp:effectExtent l="19050" t="0" r="6985" b="0"/>
                  <wp:wrapNone/>
                  <wp:docPr id="276" name="Picture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40058" t="28866" r="41015" b="450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715" cy="1224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B3BCB" w:rsidRDefault="00EB3BCB" w:rsidP="00EB3BCB">
            <w:pPr>
              <w:jc w:val="center"/>
              <w:rPr>
                <w:rtl/>
              </w:rPr>
            </w:pPr>
          </w:p>
          <w:p w:rsidR="00EB3BCB" w:rsidRDefault="00EB3BCB" w:rsidP="00EB3BCB">
            <w:pPr>
              <w:jc w:val="center"/>
              <w:rPr>
                <w:rtl/>
              </w:rPr>
            </w:pPr>
          </w:p>
          <w:p w:rsidR="00EB3BCB" w:rsidRDefault="00EB3BCB" w:rsidP="00EB3BCB">
            <w:pPr>
              <w:jc w:val="center"/>
              <w:rPr>
                <w:rtl/>
              </w:rPr>
            </w:pPr>
          </w:p>
          <w:p w:rsidR="00EB3BCB" w:rsidRDefault="00EB3BCB" w:rsidP="00EB3BCB">
            <w:pPr>
              <w:jc w:val="center"/>
              <w:rPr>
                <w:rtl/>
              </w:rPr>
            </w:pPr>
          </w:p>
          <w:p w:rsidR="00EB3BCB" w:rsidRDefault="00EB3BCB" w:rsidP="00EB3BCB">
            <w:pPr>
              <w:jc w:val="center"/>
              <w:rPr>
                <w:rtl/>
              </w:rPr>
            </w:pPr>
          </w:p>
          <w:p w:rsidR="00EB3BCB" w:rsidRDefault="00EB3BCB" w:rsidP="00EB3BCB">
            <w:pPr>
              <w:jc w:val="center"/>
              <w:rPr>
                <w:rtl/>
              </w:rPr>
            </w:pPr>
          </w:p>
          <w:p w:rsidR="00EB3BCB" w:rsidRDefault="00EB3BCB" w:rsidP="00EB3BCB">
            <w:pPr>
              <w:jc w:val="center"/>
              <w:rPr>
                <w:rtl/>
              </w:rPr>
            </w:pPr>
          </w:p>
        </w:tc>
        <w:tc>
          <w:tcPr>
            <w:tcW w:w="2311" w:type="dxa"/>
            <w:vAlign w:val="center"/>
          </w:tcPr>
          <w:p w:rsidR="00EB3BCB" w:rsidRDefault="00EB3BCB" w:rsidP="00F64E5B">
            <w:pPr>
              <w:spacing w:before="100" w:beforeAutospacing="1" w:after="100" w:afterAutospacing="1"/>
              <w:ind w:left="57"/>
              <w:jc w:val="center"/>
              <w:rPr>
                <w:sz w:val="24"/>
                <w:szCs w:val="24"/>
                <w:rtl/>
              </w:rPr>
            </w:pPr>
            <w:r>
              <w:rPr>
                <w:rFonts w:ascii="Vivaldi" w:hAnsi="Vivaldi" w:hint="cs"/>
                <w:sz w:val="24"/>
                <w:szCs w:val="24"/>
                <w:rtl/>
              </w:rPr>
              <w:t>1</w:t>
            </w:r>
            <w:r>
              <w:rPr>
                <w:rFonts w:ascii="Vivaldi" w:hAnsi="Vivaldi"/>
                <w:sz w:val="24"/>
                <w:szCs w:val="24"/>
                <w:rtl/>
              </w:rPr>
              <w:t>&gt;∆</w:t>
            </w:r>
          </w:p>
        </w:tc>
      </w:tr>
      <w:tr w:rsidR="00EB3BCB" w:rsidTr="00EB3BCB">
        <w:tc>
          <w:tcPr>
            <w:tcW w:w="663" w:type="dxa"/>
            <w:vAlign w:val="center"/>
          </w:tcPr>
          <w:p w:rsidR="00EB3BCB" w:rsidRDefault="00EB3BCB" w:rsidP="00EB3BCB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2268" w:type="dxa"/>
            <w:vAlign w:val="center"/>
          </w:tcPr>
          <w:p w:rsidR="00EB3BCB" w:rsidRDefault="00EB3BCB" w:rsidP="00EB3BCB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عمودیت نبشی های اتصال به جان</w:t>
            </w:r>
          </w:p>
        </w:tc>
        <w:tc>
          <w:tcPr>
            <w:tcW w:w="3969" w:type="dxa"/>
            <w:vAlign w:val="center"/>
          </w:tcPr>
          <w:p w:rsidR="00EB3BCB" w:rsidRDefault="00AA4557" w:rsidP="00EB3BCB">
            <w:pPr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ar-SA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53975</wp:posOffset>
                  </wp:positionV>
                  <wp:extent cx="2205990" cy="1378585"/>
                  <wp:effectExtent l="19050" t="0" r="3810" b="0"/>
                  <wp:wrapNone/>
                  <wp:docPr id="279" name="Picture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39912" t="39433" r="40866" b="28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5990" cy="1378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B3BCB" w:rsidRDefault="00EB3BCB" w:rsidP="00EB3BCB">
            <w:pPr>
              <w:jc w:val="center"/>
              <w:rPr>
                <w:rtl/>
              </w:rPr>
            </w:pPr>
          </w:p>
          <w:p w:rsidR="00EB3BCB" w:rsidRDefault="00EB3BCB" w:rsidP="00EB3BCB">
            <w:pPr>
              <w:jc w:val="center"/>
              <w:rPr>
                <w:rtl/>
              </w:rPr>
            </w:pPr>
          </w:p>
          <w:p w:rsidR="00EB3BCB" w:rsidRDefault="00EB3BCB" w:rsidP="00EB3BCB">
            <w:pPr>
              <w:jc w:val="center"/>
              <w:rPr>
                <w:rtl/>
              </w:rPr>
            </w:pPr>
          </w:p>
          <w:p w:rsidR="00EB3BCB" w:rsidRDefault="00EB3BCB" w:rsidP="00EB3BCB">
            <w:pPr>
              <w:jc w:val="center"/>
              <w:rPr>
                <w:rtl/>
              </w:rPr>
            </w:pPr>
          </w:p>
          <w:p w:rsidR="00EB3BCB" w:rsidRDefault="00EB3BCB" w:rsidP="00EB3BCB">
            <w:pPr>
              <w:jc w:val="center"/>
              <w:rPr>
                <w:rtl/>
              </w:rPr>
            </w:pPr>
          </w:p>
          <w:p w:rsidR="00EB3BCB" w:rsidRDefault="00EB3BCB" w:rsidP="00EB3BCB">
            <w:pPr>
              <w:jc w:val="center"/>
              <w:rPr>
                <w:rtl/>
              </w:rPr>
            </w:pPr>
          </w:p>
          <w:p w:rsidR="00EB3BCB" w:rsidRDefault="00EB3BCB" w:rsidP="00EB3BCB">
            <w:pPr>
              <w:jc w:val="center"/>
              <w:rPr>
                <w:rtl/>
              </w:rPr>
            </w:pPr>
          </w:p>
          <w:p w:rsidR="00EB3BCB" w:rsidRDefault="00EB3BCB" w:rsidP="00EB3BCB">
            <w:pPr>
              <w:jc w:val="center"/>
              <w:rPr>
                <w:rtl/>
              </w:rPr>
            </w:pPr>
          </w:p>
        </w:tc>
        <w:tc>
          <w:tcPr>
            <w:tcW w:w="2311" w:type="dxa"/>
            <w:vAlign w:val="center"/>
          </w:tcPr>
          <w:p w:rsidR="00EB3BCB" w:rsidRDefault="00EB3BCB" w:rsidP="00F64E5B">
            <w:pPr>
              <w:tabs>
                <w:tab w:val="left" w:pos="555"/>
                <w:tab w:val="center" w:pos="1047"/>
              </w:tabs>
              <w:spacing w:before="100" w:beforeAutospacing="1" w:after="100" w:afterAutospacing="1"/>
              <w:ind w:left="57"/>
              <w:jc w:val="center"/>
              <w:rPr>
                <w:sz w:val="24"/>
                <w:szCs w:val="24"/>
                <w:rtl/>
              </w:rPr>
            </w:pPr>
            <w:r>
              <w:rPr>
                <w:rFonts w:ascii="Vivaldi" w:hAnsi="Vivaldi" w:hint="cs"/>
                <w:sz w:val="24"/>
                <w:szCs w:val="24"/>
                <w:rtl/>
              </w:rPr>
              <w:t>1</w:t>
            </w:r>
            <w:r>
              <w:rPr>
                <w:rFonts w:ascii="Vivaldi" w:hAnsi="Vivaldi"/>
                <w:sz w:val="24"/>
                <w:szCs w:val="24"/>
                <w:rtl/>
              </w:rPr>
              <w:t>&gt;</w:t>
            </w:r>
            <w:r>
              <w:rPr>
                <w:rFonts w:ascii="Vivaldi" w:hAnsi="Vivaldi" w:hint="cs"/>
                <w:sz w:val="24"/>
                <w:szCs w:val="24"/>
                <w:rtl/>
              </w:rPr>
              <w:t>2</w:t>
            </w:r>
            <w:r>
              <w:rPr>
                <w:rFonts w:ascii="Vivaldi" w:hAnsi="Vivaldi"/>
                <w:sz w:val="24"/>
                <w:szCs w:val="24"/>
                <w:rtl/>
              </w:rPr>
              <w:t>∆</w:t>
            </w:r>
            <w:r>
              <w:rPr>
                <w:rFonts w:hint="cs"/>
                <w:sz w:val="24"/>
                <w:szCs w:val="24"/>
                <w:rtl/>
              </w:rPr>
              <w:t>-1</w:t>
            </w:r>
            <w:r>
              <w:rPr>
                <w:rFonts w:ascii="Vivaldi" w:hAnsi="Vivaldi"/>
                <w:sz w:val="24"/>
                <w:szCs w:val="24"/>
                <w:rtl/>
              </w:rPr>
              <w:t>∆</w:t>
            </w:r>
          </w:p>
        </w:tc>
      </w:tr>
      <w:tr w:rsidR="00EB3BCB" w:rsidTr="00EB3BCB">
        <w:tc>
          <w:tcPr>
            <w:tcW w:w="663" w:type="dxa"/>
            <w:vAlign w:val="center"/>
          </w:tcPr>
          <w:p w:rsidR="00EB3BCB" w:rsidRDefault="0020504D" w:rsidP="00EB3BCB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2268" w:type="dxa"/>
            <w:vAlign w:val="center"/>
          </w:tcPr>
          <w:p w:rsidR="00EB3BCB" w:rsidRDefault="00EB3BCB" w:rsidP="00EB3BCB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شیب نبشی های اتصال به جان</w:t>
            </w:r>
          </w:p>
        </w:tc>
        <w:tc>
          <w:tcPr>
            <w:tcW w:w="3969" w:type="dxa"/>
            <w:vAlign w:val="center"/>
          </w:tcPr>
          <w:p w:rsidR="00EB3BCB" w:rsidRDefault="00AA4557" w:rsidP="00EB3BCB">
            <w:pPr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ar-SA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80010</wp:posOffset>
                  </wp:positionV>
                  <wp:extent cx="1741170" cy="1500505"/>
                  <wp:effectExtent l="19050" t="0" r="0" b="0"/>
                  <wp:wrapNone/>
                  <wp:docPr id="285" name="Picture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41931" t="60309" r="43384" b="104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170" cy="1500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B3BCB" w:rsidRDefault="00EB3BCB" w:rsidP="00EB3BCB">
            <w:pPr>
              <w:jc w:val="center"/>
              <w:rPr>
                <w:rtl/>
              </w:rPr>
            </w:pPr>
          </w:p>
          <w:p w:rsidR="00EB3BCB" w:rsidRDefault="00EB3BCB" w:rsidP="00EB3BCB">
            <w:pPr>
              <w:jc w:val="center"/>
              <w:rPr>
                <w:rtl/>
              </w:rPr>
            </w:pPr>
          </w:p>
          <w:p w:rsidR="00EB3BCB" w:rsidRDefault="00EB3BCB" w:rsidP="00EB3BCB">
            <w:pPr>
              <w:jc w:val="center"/>
              <w:rPr>
                <w:rtl/>
              </w:rPr>
            </w:pPr>
          </w:p>
          <w:p w:rsidR="00EB3BCB" w:rsidRDefault="00EB3BCB" w:rsidP="00EB3BCB">
            <w:pPr>
              <w:jc w:val="center"/>
              <w:rPr>
                <w:rtl/>
              </w:rPr>
            </w:pPr>
          </w:p>
          <w:p w:rsidR="00EB3BCB" w:rsidRDefault="00EB3BCB" w:rsidP="00AA4557">
            <w:pPr>
              <w:rPr>
                <w:rtl/>
              </w:rPr>
            </w:pPr>
          </w:p>
          <w:p w:rsidR="00AA4557" w:rsidRDefault="00AA4557" w:rsidP="00AA4557">
            <w:pPr>
              <w:rPr>
                <w:rtl/>
              </w:rPr>
            </w:pPr>
          </w:p>
          <w:p w:rsidR="00EB3BCB" w:rsidRDefault="00EB3BCB" w:rsidP="00EB3BCB">
            <w:pPr>
              <w:jc w:val="center"/>
              <w:rPr>
                <w:rtl/>
              </w:rPr>
            </w:pPr>
          </w:p>
          <w:p w:rsidR="00EB3BCB" w:rsidRDefault="00EB3BCB" w:rsidP="00EB3BCB">
            <w:pPr>
              <w:jc w:val="center"/>
              <w:rPr>
                <w:rtl/>
              </w:rPr>
            </w:pPr>
          </w:p>
          <w:p w:rsidR="00EB3BCB" w:rsidRDefault="00EB3BCB" w:rsidP="00EB3BCB">
            <w:pPr>
              <w:jc w:val="center"/>
              <w:rPr>
                <w:rtl/>
              </w:rPr>
            </w:pPr>
          </w:p>
        </w:tc>
        <w:tc>
          <w:tcPr>
            <w:tcW w:w="2311" w:type="dxa"/>
            <w:vAlign w:val="center"/>
          </w:tcPr>
          <w:p w:rsidR="00EB3BCB" w:rsidRDefault="00EB3BCB" w:rsidP="00F64E5B">
            <w:pPr>
              <w:bidi w:val="0"/>
              <w:spacing w:before="100" w:beforeAutospacing="1" w:after="100" w:afterAutospacing="1"/>
              <w:ind w:left="57"/>
              <w:jc w:val="center"/>
              <w:rPr>
                <w:sz w:val="24"/>
                <w:szCs w:val="24"/>
                <w:rtl/>
              </w:rPr>
            </w:pPr>
            <w:r>
              <w:rPr>
                <w:rFonts w:ascii="Vivaldi" w:hAnsi="Vivaldi" w:hint="cs"/>
                <w:sz w:val="24"/>
                <w:szCs w:val="24"/>
                <w:rtl/>
              </w:rPr>
              <w:t>0.5</w:t>
            </w:r>
            <w:r>
              <w:rPr>
                <w:rFonts w:ascii="Vivaldi" w:hAnsi="Vivaldi"/>
                <w:sz w:val="24"/>
                <w:szCs w:val="24"/>
                <w:rtl/>
              </w:rPr>
              <w:t>&gt;</w:t>
            </w:r>
            <w:r>
              <w:rPr>
                <w:rFonts w:ascii="Vivaldi" w:hAnsi="Vivaldi" w:hint="cs"/>
                <w:sz w:val="24"/>
                <w:szCs w:val="24"/>
                <w:rtl/>
              </w:rPr>
              <w:t>3</w:t>
            </w:r>
            <w:r>
              <w:rPr>
                <w:rFonts w:ascii="Vivaldi" w:hAnsi="Vivaldi"/>
                <w:sz w:val="24"/>
                <w:szCs w:val="24"/>
                <w:rtl/>
              </w:rPr>
              <w:t>∆</w:t>
            </w:r>
          </w:p>
        </w:tc>
      </w:tr>
    </w:tbl>
    <w:p w:rsidR="00AA5DD7" w:rsidRDefault="00AA5DD7" w:rsidP="00EB3BCB"/>
    <w:p w:rsidR="00AA5DD7" w:rsidRDefault="00AA5DD7" w:rsidP="00AA5DD7">
      <w:pPr>
        <w:rPr>
          <w:rtl/>
        </w:rPr>
      </w:pPr>
      <w:r>
        <w:rPr>
          <w:rFonts w:hint="cs"/>
          <w:rtl/>
        </w:rPr>
        <w:t>6</w:t>
      </w:r>
      <w:r w:rsidRPr="00D81FBA">
        <w:rPr>
          <w:rFonts w:hint="cs"/>
          <w:rtl/>
        </w:rPr>
        <w:t>-4-2- رواداری ستون ها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63"/>
        <w:gridCol w:w="2268"/>
        <w:gridCol w:w="3969"/>
        <w:gridCol w:w="2311"/>
      </w:tblGrid>
      <w:tr w:rsidR="00AA5DD7" w:rsidTr="00AA5DD7">
        <w:tc>
          <w:tcPr>
            <w:tcW w:w="663" w:type="dxa"/>
            <w:vAlign w:val="center"/>
          </w:tcPr>
          <w:p w:rsidR="00AA5DD7" w:rsidRDefault="00AA5DD7" w:rsidP="00AA5DD7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ردیف</w:t>
            </w:r>
          </w:p>
        </w:tc>
        <w:tc>
          <w:tcPr>
            <w:tcW w:w="2268" w:type="dxa"/>
            <w:vAlign w:val="center"/>
          </w:tcPr>
          <w:p w:rsidR="00AA5DD7" w:rsidRDefault="00AA5DD7" w:rsidP="00AA5DD7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شرح</w:t>
            </w:r>
          </w:p>
        </w:tc>
        <w:tc>
          <w:tcPr>
            <w:tcW w:w="3969" w:type="dxa"/>
            <w:vAlign w:val="center"/>
          </w:tcPr>
          <w:p w:rsidR="00AA5DD7" w:rsidRDefault="00AA5DD7" w:rsidP="00AA5DD7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تصویر</w:t>
            </w:r>
          </w:p>
        </w:tc>
        <w:tc>
          <w:tcPr>
            <w:tcW w:w="2311" w:type="dxa"/>
            <w:vAlign w:val="center"/>
          </w:tcPr>
          <w:p w:rsidR="00AA5DD7" w:rsidRDefault="00AA5DD7" w:rsidP="00AA5DD7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رواداری مجاز(</w:t>
            </w:r>
            <w:r>
              <w:rPr>
                <w:sz w:val="24"/>
                <w:szCs w:val="24"/>
              </w:rPr>
              <w:t>(mm</w:t>
            </w:r>
          </w:p>
        </w:tc>
      </w:tr>
      <w:tr w:rsidR="00D41BEC" w:rsidTr="00AA5DD7">
        <w:tc>
          <w:tcPr>
            <w:tcW w:w="663" w:type="dxa"/>
            <w:vAlign w:val="center"/>
          </w:tcPr>
          <w:p w:rsidR="00D41BEC" w:rsidRDefault="00D41BEC" w:rsidP="00AA5DD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2268" w:type="dxa"/>
            <w:vAlign w:val="center"/>
          </w:tcPr>
          <w:p w:rsidR="00D41BEC" w:rsidRDefault="00D41BEC" w:rsidP="00D41BEC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طول ستون (</w:t>
            </w:r>
            <w:r>
              <w:rPr>
                <w:rFonts w:asciiTheme="minorBidi" w:hAnsiTheme="minorBidi"/>
              </w:rPr>
              <w:t>L</w:t>
            </w:r>
            <w:r>
              <w:rPr>
                <w:rFonts w:ascii="Vivaldi" w:hAnsi="Vivaldi"/>
                <w:rtl/>
              </w:rPr>
              <w:t>∆</w:t>
            </w:r>
            <w:r>
              <w:rPr>
                <w:rFonts w:ascii="Vivaldi" w:hAnsi="Vivaldi" w:hint="cs"/>
                <w:rtl/>
              </w:rPr>
              <w:t>)</w:t>
            </w:r>
          </w:p>
        </w:tc>
        <w:tc>
          <w:tcPr>
            <w:tcW w:w="3969" w:type="dxa"/>
            <w:vMerge w:val="restart"/>
            <w:vAlign w:val="center"/>
          </w:tcPr>
          <w:p w:rsidR="00D41BEC" w:rsidRDefault="00D41BEC" w:rsidP="00AA5DD7">
            <w:pPr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ar-SA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45085</wp:posOffset>
                  </wp:positionV>
                  <wp:extent cx="1911985" cy="1267460"/>
                  <wp:effectExtent l="19050" t="0" r="0" b="0"/>
                  <wp:wrapNone/>
                  <wp:docPr id="1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41370" t="39175" r="41004" b="365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985" cy="1267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41BEC" w:rsidRPr="00D41BEC" w:rsidRDefault="00D41BEC" w:rsidP="00D41BEC">
            <w:pPr>
              <w:rPr>
                <w:rtl/>
              </w:rPr>
            </w:pPr>
          </w:p>
          <w:p w:rsidR="00D41BEC" w:rsidRDefault="00D41BEC" w:rsidP="00D41BEC">
            <w:pPr>
              <w:rPr>
                <w:rtl/>
              </w:rPr>
            </w:pPr>
          </w:p>
          <w:p w:rsidR="00D41BEC" w:rsidRDefault="00D41BEC" w:rsidP="00D41BEC">
            <w:pPr>
              <w:rPr>
                <w:rtl/>
              </w:rPr>
            </w:pPr>
          </w:p>
          <w:p w:rsidR="00D41BEC" w:rsidRDefault="00D41BEC" w:rsidP="00D41BEC">
            <w:pPr>
              <w:rPr>
                <w:rtl/>
              </w:rPr>
            </w:pPr>
          </w:p>
          <w:p w:rsidR="00D41BEC" w:rsidRDefault="00D41BEC" w:rsidP="00D41BEC">
            <w:pPr>
              <w:rPr>
                <w:rtl/>
              </w:rPr>
            </w:pPr>
          </w:p>
          <w:p w:rsidR="00D41BEC" w:rsidRDefault="00D41BEC" w:rsidP="00D41BEC">
            <w:pPr>
              <w:rPr>
                <w:rtl/>
              </w:rPr>
            </w:pPr>
          </w:p>
          <w:p w:rsidR="00D41BEC" w:rsidRDefault="00D41BEC" w:rsidP="00D41BEC">
            <w:pPr>
              <w:rPr>
                <w:rtl/>
              </w:rPr>
            </w:pPr>
          </w:p>
          <w:p w:rsidR="00D41BEC" w:rsidRPr="00D41BEC" w:rsidRDefault="00D41BEC" w:rsidP="00D41BEC">
            <w:pPr>
              <w:rPr>
                <w:rtl/>
              </w:rPr>
            </w:pPr>
          </w:p>
        </w:tc>
        <w:tc>
          <w:tcPr>
            <w:tcW w:w="2311" w:type="dxa"/>
            <w:vAlign w:val="center"/>
          </w:tcPr>
          <w:p w:rsidR="00D41BEC" w:rsidRDefault="00D41BEC" w:rsidP="00D41BEC">
            <w:pPr>
              <w:spacing w:before="120"/>
              <w:jc w:val="center"/>
              <w:rPr>
                <w:rFonts w:asciiTheme="minorBidi" w:hAnsiTheme="minorBidi"/>
                <w:rtl/>
              </w:rPr>
            </w:pPr>
            <w:r w:rsidRPr="00817B12">
              <w:rPr>
                <w:rFonts w:asciiTheme="minorBidi" w:hAnsiTheme="minorBidi"/>
              </w:rPr>
              <w:lastRenderedPageBreak/>
              <w:t>3.0</w:t>
            </w:r>
            <w:r>
              <w:rPr>
                <w:rFonts w:asciiTheme="minorBidi" w:hAnsiTheme="minorBidi"/>
              </w:rPr>
              <w:t xml:space="preserve">≤ </w:t>
            </w:r>
            <w:r>
              <w:rPr>
                <w:rFonts w:ascii="Vivaldi" w:hAnsi="Vivaldi"/>
              </w:rPr>
              <w:t>∆</w:t>
            </w:r>
            <w:r>
              <w:rPr>
                <w:rFonts w:asciiTheme="minorBidi" w:hAnsiTheme="minorBidi"/>
              </w:rPr>
              <w:t>L1</w:t>
            </w:r>
            <w:bookmarkStart w:id="44" w:name="OLE_LINK49"/>
            <w:bookmarkStart w:id="45" w:name="OLE_LINK50"/>
            <w:r>
              <w:rPr>
                <w:rFonts w:asciiTheme="minorBidi" w:hAnsiTheme="minorBidi"/>
              </w:rPr>
              <w:t>≤</w:t>
            </w:r>
            <w:bookmarkEnd w:id="44"/>
            <w:bookmarkEnd w:id="45"/>
            <w:r>
              <w:rPr>
                <w:rFonts w:asciiTheme="minorBidi" w:hAnsiTheme="minorBidi"/>
              </w:rPr>
              <w:t xml:space="preserve"> +3.0</w:t>
            </w:r>
            <w:r>
              <w:rPr>
                <w:rFonts w:asciiTheme="minorBidi" w:hAnsiTheme="minorBidi" w:hint="cs"/>
                <w:rtl/>
              </w:rPr>
              <w:t>-</w:t>
            </w:r>
          </w:p>
          <w:p w:rsidR="00D41BEC" w:rsidRDefault="00D41BEC" w:rsidP="00D41BEC">
            <w:pPr>
              <w:spacing w:before="120"/>
              <w:jc w:val="center"/>
              <w:rPr>
                <w:rFonts w:asciiTheme="minorBidi" w:hAnsiTheme="minorBidi"/>
                <w:rtl/>
              </w:rPr>
            </w:pPr>
            <w:bookmarkStart w:id="46" w:name="OLE_LINK51"/>
            <w:r>
              <w:rPr>
                <w:rFonts w:asciiTheme="minorBidi" w:hAnsiTheme="minorBidi"/>
              </w:rPr>
              <w:t>2</w:t>
            </w:r>
            <w:r w:rsidRPr="00817B12">
              <w:rPr>
                <w:rFonts w:asciiTheme="minorBidi" w:hAnsiTheme="minorBidi"/>
              </w:rPr>
              <w:t>.0</w:t>
            </w:r>
            <w:r>
              <w:rPr>
                <w:rFonts w:asciiTheme="minorBidi" w:hAnsiTheme="minorBidi"/>
              </w:rPr>
              <w:t>≤</w:t>
            </w:r>
            <w:r>
              <w:rPr>
                <w:rFonts w:ascii="Vivaldi" w:hAnsi="Vivaldi"/>
              </w:rPr>
              <w:t xml:space="preserve"> ∆</w:t>
            </w:r>
            <w:r>
              <w:rPr>
                <w:rFonts w:asciiTheme="minorBidi" w:hAnsiTheme="minorBidi"/>
              </w:rPr>
              <w:t>L2≤ +2.0</w:t>
            </w:r>
            <w:r>
              <w:rPr>
                <w:rFonts w:asciiTheme="minorBidi" w:hAnsiTheme="minorBidi" w:hint="cs"/>
                <w:rtl/>
              </w:rPr>
              <w:t>-</w:t>
            </w:r>
          </w:p>
          <w:bookmarkEnd w:id="46"/>
          <w:p w:rsidR="00D41BEC" w:rsidRDefault="00D41BEC" w:rsidP="00AA5DD7">
            <w:pPr>
              <w:jc w:val="center"/>
              <w:rPr>
                <w:rtl/>
              </w:rPr>
            </w:pPr>
          </w:p>
        </w:tc>
      </w:tr>
      <w:tr w:rsidR="00D41BEC" w:rsidTr="00AA5DD7">
        <w:tc>
          <w:tcPr>
            <w:tcW w:w="663" w:type="dxa"/>
            <w:vAlign w:val="center"/>
          </w:tcPr>
          <w:p w:rsidR="00D41BEC" w:rsidRDefault="00F15915" w:rsidP="00AA5DD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2268" w:type="dxa"/>
            <w:vAlign w:val="center"/>
          </w:tcPr>
          <w:p w:rsidR="00D41BEC" w:rsidRDefault="00D41BEC" w:rsidP="003F1A45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فاصله ازاولین سوراخ ایجادشده تا سطح گونیا شده </w:t>
            </w:r>
            <w:r>
              <w:rPr>
                <w:rFonts w:hint="cs"/>
                <w:rtl/>
              </w:rPr>
              <w:lastRenderedPageBreak/>
              <w:t>(</w:t>
            </w:r>
            <w:r>
              <w:t>(a</w:t>
            </w:r>
          </w:p>
        </w:tc>
        <w:tc>
          <w:tcPr>
            <w:tcW w:w="3969" w:type="dxa"/>
            <w:vMerge/>
            <w:vAlign w:val="center"/>
          </w:tcPr>
          <w:p w:rsidR="00D41BEC" w:rsidRDefault="00D41BEC" w:rsidP="00AA5DD7">
            <w:pPr>
              <w:jc w:val="center"/>
              <w:rPr>
                <w:rtl/>
              </w:rPr>
            </w:pPr>
          </w:p>
        </w:tc>
        <w:tc>
          <w:tcPr>
            <w:tcW w:w="2311" w:type="dxa"/>
            <w:vAlign w:val="center"/>
          </w:tcPr>
          <w:p w:rsidR="00D41BEC" w:rsidRDefault="00D41BEC" w:rsidP="00D41BEC">
            <w:pPr>
              <w:spacing w:before="120"/>
              <w:jc w:val="center"/>
              <w:rPr>
                <w:rFonts w:asciiTheme="minorBidi" w:hAnsiTheme="minorBidi"/>
                <w:rtl/>
              </w:rPr>
            </w:pPr>
            <w:bookmarkStart w:id="47" w:name="OLE_LINK52"/>
            <w:bookmarkStart w:id="48" w:name="OLE_LINK53"/>
            <w:r>
              <w:rPr>
                <w:rFonts w:asciiTheme="minorBidi" w:hAnsiTheme="minorBidi"/>
              </w:rPr>
              <w:t>1</w:t>
            </w:r>
            <w:r w:rsidRPr="00817B12">
              <w:rPr>
                <w:rFonts w:asciiTheme="minorBidi" w:hAnsiTheme="minorBidi"/>
              </w:rPr>
              <w:t>.0</w:t>
            </w:r>
            <w:r>
              <w:rPr>
                <w:rFonts w:asciiTheme="minorBidi" w:hAnsiTheme="minorBidi"/>
              </w:rPr>
              <w:t>≤ a≤ +1.0</w:t>
            </w:r>
            <w:r>
              <w:rPr>
                <w:rFonts w:asciiTheme="minorBidi" w:hAnsiTheme="minorBidi" w:hint="cs"/>
                <w:rtl/>
              </w:rPr>
              <w:t>-</w:t>
            </w:r>
          </w:p>
          <w:bookmarkEnd w:id="47"/>
          <w:bookmarkEnd w:id="48"/>
          <w:p w:rsidR="00D41BEC" w:rsidRDefault="00D41BEC" w:rsidP="00AA5DD7">
            <w:pPr>
              <w:jc w:val="center"/>
              <w:rPr>
                <w:rtl/>
              </w:rPr>
            </w:pPr>
          </w:p>
        </w:tc>
      </w:tr>
    </w:tbl>
    <w:p w:rsidR="00116BCB" w:rsidRDefault="00116BCB" w:rsidP="00AA5DD7">
      <w:pPr>
        <w:rPr>
          <w:rtl/>
        </w:rPr>
      </w:pPr>
    </w:p>
    <w:p w:rsidR="00D41BEC" w:rsidRDefault="00D41BEC" w:rsidP="00AA5DD7">
      <w:pPr>
        <w:rPr>
          <w:rtl/>
        </w:rPr>
      </w:pPr>
    </w:p>
    <w:p w:rsidR="00D41BEC" w:rsidRDefault="00D41BEC" w:rsidP="00AA5DD7">
      <w:r>
        <w:rPr>
          <w:rFonts w:cs="Arial" w:hint="cs"/>
          <w:noProof/>
          <w:rtl/>
          <w:lang w:bidi="ar-SA"/>
        </w:rPr>
        <w:drawing>
          <wp:anchor distT="0" distB="0" distL="114300" distR="114300" simplePos="0" relativeHeight="251718656" behindDoc="1" locked="0" layoutInCell="1" allowOverlap="0">
            <wp:simplePos x="0" y="0"/>
            <wp:positionH relativeFrom="column">
              <wp:posOffset>-455930</wp:posOffset>
            </wp:positionH>
            <wp:positionV relativeFrom="paragraph">
              <wp:posOffset>103505</wp:posOffset>
            </wp:positionV>
            <wp:extent cx="765810" cy="612140"/>
            <wp:effectExtent l="19050" t="0" r="0" b="0"/>
            <wp:wrapTight wrapText="bothSides">
              <wp:wrapPolygon edited="0">
                <wp:start x="-537" y="0"/>
                <wp:lineTo x="-537" y="20838"/>
                <wp:lineTo x="21493" y="20838"/>
                <wp:lineTo x="21493" y="0"/>
                <wp:lineTo x="-537" y="0"/>
              </wp:wrapPolygon>
            </wp:wrapTight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61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41BEC">
        <w:rPr>
          <w:rFonts w:cs="Arial" w:hint="cs"/>
          <w:noProof/>
          <w:rtl/>
          <w:lang w:bidi="ar-SA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-542290</wp:posOffset>
            </wp:positionH>
            <wp:positionV relativeFrom="paragraph">
              <wp:posOffset>-535305</wp:posOffset>
            </wp:positionV>
            <wp:extent cx="791210" cy="638175"/>
            <wp:effectExtent l="19050" t="0" r="8890" b="0"/>
            <wp:wrapTight wrapText="bothSides">
              <wp:wrapPolygon edited="0">
                <wp:start x="-520" y="0"/>
                <wp:lineTo x="-520" y="21278"/>
                <wp:lineTo x="21843" y="21278"/>
                <wp:lineTo x="21843" y="0"/>
                <wp:lineTo x="-520" y="0"/>
              </wp:wrapPolygon>
            </wp:wrapTight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591D" w:rsidRDefault="004C591D" w:rsidP="004C591D">
      <w:pPr>
        <w:rPr>
          <w:rtl/>
        </w:rPr>
      </w:pPr>
      <w:r>
        <w:rPr>
          <w:rFonts w:hint="cs"/>
          <w:noProof/>
          <w:rtl/>
          <w:lang w:bidi="ar-SA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-893026</wp:posOffset>
            </wp:positionH>
            <wp:positionV relativeFrom="paragraph">
              <wp:posOffset>162273</wp:posOffset>
            </wp:positionV>
            <wp:extent cx="878098" cy="681487"/>
            <wp:effectExtent l="19050" t="0" r="0" b="0"/>
            <wp:wrapNone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098" cy="681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1BEC" w:rsidRPr="00D41BEC" w:rsidRDefault="00D41BEC" w:rsidP="004C591D"/>
    <w:p w:rsidR="00D41BEC" w:rsidRDefault="00D41BEC" w:rsidP="00D41BEC"/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63"/>
        <w:gridCol w:w="2268"/>
        <w:gridCol w:w="3969"/>
        <w:gridCol w:w="2311"/>
      </w:tblGrid>
      <w:tr w:rsidR="00F15915" w:rsidTr="00F15915">
        <w:tc>
          <w:tcPr>
            <w:tcW w:w="663" w:type="dxa"/>
            <w:vAlign w:val="center"/>
          </w:tcPr>
          <w:p w:rsidR="00F15915" w:rsidRDefault="00F15915" w:rsidP="003F1A45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ردیف</w:t>
            </w:r>
          </w:p>
        </w:tc>
        <w:tc>
          <w:tcPr>
            <w:tcW w:w="2268" w:type="dxa"/>
            <w:vAlign w:val="center"/>
          </w:tcPr>
          <w:p w:rsidR="00F15915" w:rsidRDefault="00F15915" w:rsidP="003F1A45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شرح</w:t>
            </w:r>
          </w:p>
        </w:tc>
        <w:tc>
          <w:tcPr>
            <w:tcW w:w="3969" w:type="dxa"/>
            <w:vAlign w:val="center"/>
          </w:tcPr>
          <w:p w:rsidR="00F15915" w:rsidRDefault="00F15915" w:rsidP="003F1A45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تصویر</w:t>
            </w:r>
          </w:p>
        </w:tc>
        <w:tc>
          <w:tcPr>
            <w:tcW w:w="2311" w:type="dxa"/>
            <w:vAlign w:val="center"/>
          </w:tcPr>
          <w:p w:rsidR="00F15915" w:rsidRDefault="00F15915" w:rsidP="003F1A45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رواداری مجاز(</w:t>
            </w:r>
            <w:r>
              <w:rPr>
                <w:sz w:val="24"/>
                <w:szCs w:val="24"/>
              </w:rPr>
              <w:t>(mm</w:t>
            </w:r>
          </w:p>
        </w:tc>
      </w:tr>
      <w:tr w:rsidR="00F15915" w:rsidTr="00F15915">
        <w:tc>
          <w:tcPr>
            <w:tcW w:w="663" w:type="dxa"/>
            <w:vAlign w:val="center"/>
          </w:tcPr>
          <w:p w:rsidR="00F15915" w:rsidRDefault="00F15915" w:rsidP="00F15915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2268" w:type="dxa"/>
            <w:vAlign w:val="center"/>
          </w:tcPr>
          <w:p w:rsidR="00F15915" w:rsidRDefault="00F15915" w:rsidP="003F1A45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ارتفاع طبقات</w:t>
            </w:r>
          </w:p>
        </w:tc>
        <w:tc>
          <w:tcPr>
            <w:tcW w:w="3969" w:type="dxa"/>
            <w:vAlign w:val="center"/>
          </w:tcPr>
          <w:p w:rsidR="00F15915" w:rsidRDefault="00F15915" w:rsidP="00F15915">
            <w:pPr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ar-SA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36195</wp:posOffset>
                  </wp:positionV>
                  <wp:extent cx="1930400" cy="1035050"/>
                  <wp:effectExtent l="19050" t="0" r="0" b="0"/>
                  <wp:wrapNone/>
                  <wp:docPr id="1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40466" t="37371" r="40883" b="422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0" cy="103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15915" w:rsidRDefault="00F15915" w:rsidP="00F15915">
            <w:pPr>
              <w:jc w:val="center"/>
              <w:rPr>
                <w:rtl/>
              </w:rPr>
            </w:pPr>
          </w:p>
          <w:p w:rsidR="00F15915" w:rsidRDefault="00F15915" w:rsidP="00F15915">
            <w:pPr>
              <w:jc w:val="center"/>
              <w:rPr>
                <w:rtl/>
              </w:rPr>
            </w:pPr>
          </w:p>
          <w:p w:rsidR="00F15915" w:rsidRDefault="00F15915" w:rsidP="00F15915">
            <w:pPr>
              <w:jc w:val="center"/>
              <w:rPr>
                <w:rtl/>
              </w:rPr>
            </w:pPr>
          </w:p>
          <w:p w:rsidR="00F15915" w:rsidRDefault="00F15915" w:rsidP="00F15915">
            <w:pPr>
              <w:jc w:val="center"/>
              <w:rPr>
                <w:rtl/>
              </w:rPr>
            </w:pPr>
          </w:p>
          <w:p w:rsidR="00F15915" w:rsidRDefault="00F15915" w:rsidP="00F15915">
            <w:pPr>
              <w:jc w:val="center"/>
              <w:rPr>
                <w:rtl/>
              </w:rPr>
            </w:pPr>
          </w:p>
          <w:p w:rsidR="00F15915" w:rsidRDefault="00F15915" w:rsidP="00F15915">
            <w:pPr>
              <w:jc w:val="center"/>
              <w:rPr>
                <w:rtl/>
              </w:rPr>
            </w:pPr>
          </w:p>
        </w:tc>
        <w:tc>
          <w:tcPr>
            <w:tcW w:w="2311" w:type="dxa"/>
            <w:vAlign w:val="center"/>
          </w:tcPr>
          <w:p w:rsidR="009B0503" w:rsidRDefault="009B0503" w:rsidP="009B0503">
            <w:pPr>
              <w:spacing w:before="120"/>
              <w:jc w:val="center"/>
              <w:rPr>
                <w:rFonts w:asciiTheme="minorBidi" w:hAnsiTheme="minorBidi"/>
                <w:rtl/>
              </w:rPr>
            </w:pPr>
            <w:bookmarkStart w:id="49" w:name="OLE_LINK54"/>
            <w:r>
              <w:rPr>
                <w:rFonts w:asciiTheme="minorBidi" w:hAnsiTheme="minorBidi"/>
              </w:rPr>
              <w:t>2</w:t>
            </w:r>
            <w:r w:rsidRPr="00817B12">
              <w:rPr>
                <w:rFonts w:asciiTheme="minorBidi" w:hAnsiTheme="minorBidi"/>
              </w:rPr>
              <w:t>.0</w:t>
            </w:r>
            <w:r>
              <w:rPr>
                <w:rFonts w:asciiTheme="minorBidi" w:hAnsiTheme="minorBidi"/>
              </w:rPr>
              <w:t>≤</w:t>
            </w:r>
            <w:r>
              <w:rPr>
                <w:rFonts w:ascii="Vivaldi" w:hAnsi="Vivaldi"/>
              </w:rPr>
              <w:t xml:space="preserve"> ∆</w:t>
            </w:r>
            <w:r>
              <w:rPr>
                <w:rFonts w:asciiTheme="minorBidi" w:hAnsiTheme="minorBidi"/>
              </w:rPr>
              <w:t>L≤ +2.0</w:t>
            </w:r>
            <w:r>
              <w:rPr>
                <w:rFonts w:asciiTheme="minorBidi" w:hAnsiTheme="minorBidi" w:hint="cs"/>
                <w:rtl/>
              </w:rPr>
              <w:t>-</w:t>
            </w:r>
          </w:p>
          <w:bookmarkEnd w:id="49"/>
          <w:p w:rsidR="00F15915" w:rsidRPr="00F15915" w:rsidRDefault="00F15915" w:rsidP="00F15915">
            <w:pPr>
              <w:spacing w:before="120"/>
              <w:jc w:val="center"/>
              <w:rPr>
                <w:rFonts w:asciiTheme="minorBidi" w:hAnsiTheme="minorBidi"/>
                <w:rtl/>
              </w:rPr>
            </w:pPr>
          </w:p>
        </w:tc>
      </w:tr>
      <w:tr w:rsidR="00F15915" w:rsidTr="00F15915">
        <w:tc>
          <w:tcPr>
            <w:tcW w:w="663" w:type="dxa"/>
            <w:vAlign w:val="center"/>
          </w:tcPr>
          <w:p w:rsidR="00F15915" w:rsidRDefault="00F15915" w:rsidP="00F15915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2268" w:type="dxa"/>
            <w:vAlign w:val="center"/>
          </w:tcPr>
          <w:p w:rsidR="00F15915" w:rsidRDefault="00F15915" w:rsidP="003F1A45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کمانش ستون</w:t>
            </w:r>
          </w:p>
        </w:tc>
        <w:tc>
          <w:tcPr>
            <w:tcW w:w="3969" w:type="dxa"/>
            <w:vAlign w:val="center"/>
          </w:tcPr>
          <w:p w:rsidR="00F15915" w:rsidRDefault="009B0503" w:rsidP="00F15915">
            <w:pPr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ar-SA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105410</wp:posOffset>
                  </wp:positionV>
                  <wp:extent cx="1818005" cy="965835"/>
                  <wp:effectExtent l="19050" t="0" r="0" b="0"/>
                  <wp:wrapNone/>
                  <wp:docPr id="1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42682" t="52577" r="42318" b="30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05" cy="965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15915" w:rsidRDefault="00F15915" w:rsidP="00F15915">
            <w:pPr>
              <w:jc w:val="center"/>
              <w:rPr>
                <w:rtl/>
              </w:rPr>
            </w:pPr>
          </w:p>
          <w:p w:rsidR="00F15915" w:rsidRDefault="00F15915" w:rsidP="00F15915">
            <w:pPr>
              <w:jc w:val="center"/>
              <w:rPr>
                <w:rtl/>
              </w:rPr>
            </w:pPr>
          </w:p>
          <w:p w:rsidR="00F15915" w:rsidRDefault="00F15915" w:rsidP="00F15915">
            <w:pPr>
              <w:jc w:val="center"/>
              <w:rPr>
                <w:rtl/>
              </w:rPr>
            </w:pPr>
          </w:p>
          <w:p w:rsidR="00F15915" w:rsidRDefault="00F15915" w:rsidP="00F15915">
            <w:pPr>
              <w:jc w:val="center"/>
              <w:rPr>
                <w:rtl/>
              </w:rPr>
            </w:pPr>
          </w:p>
          <w:p w:rsidR="00F15915" w:rsidRDefault="00F15915" w:rsidP="00F15915">
            <w:pPr>
              <w:jc w:val="center"/>
              <w:rPr>
                <w:rtl/>
              </w:rPr>
            </w:pPr>
          </w:p>
          <w:p w:rsidR="00F15915" w:rsidRDefault="00F15915" w:rsidP="00F15915">
            <w:pPr>
              <w:rPr>
                <w:rtl/>
              </w:rPr>
            </w:pPr>
          </w:p>
        </w:tc>
        <w:tc>
          <w:tcPr>
            <w:tcW w:w="2311" w:type="dxa"/>
            <w:vAlign w:val="center"/>
          </w:tcPr>
          <w:p w:rsidR="009B0503" w:rsidRDefault="009B0503" w:rsidP="009B0503">
            <w:pPr>
              <w:spacing w:before="120"/>
              <w:jc w:val="center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/>
              </w:rPr>
              <w:t>e≤ L/1000</w:t>
            </w:r>
          </w:p>
          <w:p w:rsidR="00F15915" w:rsidRPr="00F15915" w:rsidRDefault="00F15915" w:rsidP="00F15915">
            <w:pPr>
              <w:spacing w:before="120"/>
              <w:jc w:val="center"/>
              <w:rPr>
                <w:rFonts w:asciiTheme="minorBidi" w:hAnsiTheme="minorBidi"/>
                <w:rtl/>
              </w:rPr>
            </w:pPr>
          </w:p>
        </w:tc>
      </w:tr>
      <w:tr w:rsidR="00F15915" w:rsidTr="00F15915">
        <w:tc>
          <w:tcPr>
            <w:tcW w:w="663" w:type="dxa"/>
            <w:vAlign w:val="center"/>
          </w:tcPr>
          <w:p w:rsidR="00F15915" w:rsidRDefault="00F15915" w:rsidP="00F15915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5</w:t>
            </w:r>
          </w:p>
        </w:tc>
        <w:tc>
          <w:tcPr>
            <w:tcW w:w="2268" w:type="dxa"/>
            <w:vAlign w:val="center"/>
          </w:tcPr>
          <w:p w:rsidR="00F15915" w:rsidRDefault="00F15915" w:rsidP="003F1A45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پیچیدگی ستون</w:t>
            </w:r>
          </w:p>
        </w:tc>
        <w:tc>
          <w:tcPr>
            <w:tcW w:w="3969" w:type="dxa"/>
            <w:vAlign w:val="center"/>
          </w:tcPr>
          <w:p w:rsidR="00F15915" w:rsidRDefault="009B0503" w:rsidP="00F15915">
            <w:pPr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ar-SA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27305</wp:posOffset>
                  </wp:positionV>
                  <wp:extent cx="1947545" cy="1052195"/>
                  <wp:effectExtent l="19050" t="0" r="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39767" t="56959" r="42169" b="274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545" cy="1052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B0503" w:rsidRDefault="009B0503" w:rsidP="00F15915">
            <w:pPr>
              <w:jc w:val="center"/>
              <w:rPr>
                <w:rtl/>
              </w:rPr>
            </w:pPr>
          </w:p>
          <w:p w:rsidR="009B0503" w:rsidRDefault="009B0503" w:rsidP="00F15915">
            <w:pPr>
              <w:jc w:val="center"/>
              <w:rPr>
                <w:rtl/>
              </w:rPr>
            </w:pPr>
          </w:p>
          <w:p w:rsidR="009B0503" w:rsidRDefault="009B0503" w:rsidP="00F15915">
            <w:pPr>
              <w:jc w:val="center"/>
              <w:rPr>
                <w:rtl/>
              </w:rPr>
            </w:pPr>
          </w:p>
          <w:p w:rsidR="009B0503" w:rsidRDefault="009B0503" w:rsidP="00F15915">
            <w:pPr>
              <w:jc w:val="center"/>
              <w:rPr>
                <w:rtl/>
              </w:rPr>
            </w:pPr>
          </w:p>
          <w:p w:rsidR="009B0503" w:rsidRDefault="009B0503" w:rsidP="00F15915">
            <w:pPr>
              <w:jc w:val="center"/>
              <w:rPr>
                <w:rtl/>
              </w:rPr>
            </w:pPr>
          </w:p>
          <w:p w:rsidR="009B0503" w:rsidRDefault="009B0503" w:rsidP="00F15915">
            <w:pPr>
              <w:jc w:val="center"/>
              <w:rPr>
                <w:rtl/>
              </w:rPr>
            </w:pPr>
          </w:p>
        </w:tc>
        <w:tc>
          <w:tcPr>
            <w:tcW w:w="2311" w:type="dxa"/>
            <w:vAlign w:val="center"/>
          </w:tcPr>
          <w:p w:rsidR="009B0503" w:rsidRDefault="009B0503" w:rsidP="009B0503">
            <w:pPr>
              <w:spacing w:before="120"/>
              <w:jc w:val="center"/>
              <w:rPr>
                <w:rFonts w:asciiTheme="minorBidi" w:hAnsiTheme="minorBidi"/>
                <w:rtl/>
              </w:rPr>
            </w:pPr>
            <w:bookmarkStart w:id="50" w:name="OLE_LINK46"/>
            <w:bookmarkStart w:id="51" w:name="OLE_LINK47"/>
            <w:r>
              <w:rPr>
                <w:rFonts w:ascii="Vivaldi" w:hAnsi="Vivaldi"/>
              </w:rPr>
              <w:t>∆</w:t>
            </w:r>
            <w:r>
              <w:rPr>
                <w:rFonts w:asciiTheme="minorBidi" w:hAnsiTheme="minorBidi"/>
              </w:rPr>
              <w:t>≤ H/250 and</w:t>
            </w:r>
          </w:p>
          <w:p w:rsidR="009B0503" w:rsidRDefault="009B0503" w:rsidP="009B0503">
            <w:pPr>
              <w:spacing w:before="120"/>
              <w:jc w:val="center"/>
              <w:rPr>
                <w:rFonts w:asciiTheme="minorBidi" w:hAnsiTheme="minorBidi"/>
                <w:rtl/>
              </w:rPr>
            </w:pPr>
            <w:r w:rsidRPr="004F446F">
              <w:rPr>
                <w:rFonts w:asciiTheme="minorBidi" w:hAnsiTheme="minorBidi"/>
              </w:rPr>
              <w:t>5.0</w:t>
            </w:r>
            <w:r>
              <w:rPr>
                <w:rFonts w:ascii="Vivaldi" w:hAnsi="Vivaldi"/>
                <w:rtl/>
              </w:rPr>
              <w:t>≥</w:t>
            </w:r>
          </w:p>
          <w:bookmarkEnd w:id="50"/>
          <w:bookmarkEnd w:id="51"/>
          <w:p w:rsidR="00F15915" w:rsidRDefault="00F15915" w:rsidP="00F15915">
            <w:pPr>
              <w:jc w:val="center"/>
              <w:rPr>
                <w:rtl/>
              </w:rPr>
            </w:pPr>
          </w:p>
        </w:tc>
      </w:tr>
      <w:tr w:rsidR="009B0503" w:rsidTr="00B71E9F">
        <w:trPr>
          <w:trHeight w:val="898"/>
        </w:trPr>
        <w:tc>
          <w:tcPr>
            <w:tcW w:w="663" w:type="dxa"/>
            <w:vMerge w:val="restart"/>
            <w:vAlign w:val="center"/>
          </w:tcPr>
          <w:p w:rsidR="009B0503" w:rsidRDefault="009B0503" w:rsidP="00F15915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6</w:t>
            </w:r>
          </w:p>
        </w:tc>
        <w:tc>
          <w:tcPr>
            <w:tcW w:w="2268" w:type="dxa"/>
            <w:vMerge w:val="restart"/>
            <w:vAlign w:val="center"/>
          </w:tcPr>
          <w:p w:rsidR="009B0503" w:rsidRDefault="009B0503" w:rsidP="003F1A45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خمیدگی جان</w:t>
            </w:r>
          </w:p>
        </w:tc>
        <w:tc>
          <w:tcPr>
            <w:tcW w:w="3969" w:type="dxa"/>
            <w:vMerge w:val="restart"/>
            <w:vAlign w:val="center"/>
          </w:tcPr>
          <w:p w:rsidR="0086045F" w:rsidRDefault="0086045F" w:rsidP="00F15915">
            <w:pPr>
              <w:jc w:val="center"/>
              <w:rPr>
                <w:noProof/>
                <w:rtl/>
              </w:rPr>
            </w:pPr>
            <w:r>
              <w:rPr>
                <w:rFonts w:hint="cs"/>
                <w:noProof/>
                <w:rtl/>
                <w:lang w:bidi="ar-SA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45085</wp:posOffset>
                  </wp:positionV>
                  <wp:extent cx="1900555" cy="1000125"/>
                  <wp:effectExtent l="19050" t="0" r="4445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39767" t="60309" r="41957" b="234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B0503" w:rsidRDefault="009B0503" w:rsidP="00F15915">
            <w:pPr>
              <w:jc w:val="center"/>
              <w:rPr>
                <w:noProof/>
                <w:rtl/>
              </w:rPr>
            </w:pPr>
          </w:p>
          <w:p w:rsidR="0086045F" w:rsidRDefault="0086045F" w:rsidP="00F15915">
            <w:pPr>
              <w:jc w:val="center"/>
              <w:rPr>
                <w:noProof/>
                <w:rtl/>
              </w:rPr>
            </w:pPr>
          </w:p>
          <w:p w:rsidR="0086045F" w:rsidRDefault="0086045F" w:rsidP="00F15915">
            <w:pPr>
              <w:jc w:val="center"/>
              <w:rPr>
                <w:noProof/>
                <w:rtl/>
              </w:rPr>
            </w:pPr>
          </w:p>
          <w:p w:rsidR="0086045F" w:rsidRDefault="0086045F" w:rsidP="00F15915">
            <w:pPr>
              <w:jc w:val="center"/>
              <w:rPr>
                <w:noProof/>
                <w:rtl/>
              </w:rPr>
            </w:pPr>
          </w:p>
          <w:p w:rsidR="0086045F" w:rsidRDefault="0086045F" w:rsidP="00F15915">
            <w:pPr>
              <w:jc w:val="center"/>
              <w:rPr>
                <w:noProof/>
                <w:rtl/>
              </w:rPr>
            </w:pPr>
          </w:p>
          <w:p w:rsidR="0086045F" w:rsidRDefault="0086045F" w:rsidP="0086045F">
            <w:pPr>
              <w:rPr>
                <w:noProof/>
                <w:rtl/>
              </w:rPr>
            </w:pPr>
          </w:p>
        </w:tc>
        <w:tc>
          <w:tcPr>
            <w:tcW w:w="2311" w:type="dxa"/>
            <w:vAlign w:val="center"/>
          </w:tcPr>
          <w:p w:rsidR="009B0503" w:rsidRDefault="009B0503" w:rsidP="009B0503">
            <w:pPr>
              <w:spacing w:before="120"/>
              <w:jc w:val="center"/>
              <w:rPr>
                <w:rFonts w:asciiTheme="minorBidi" w:hAnsiTheme="minorBidi"/>
                <w:rtl/>
              </w:rPr>
            </w:pPr>
            <w:bookmarkStart w:id="52" w:name="OLE_LINK55"/>
            <w:bookmarkStart w:id="53" w:name="OLE_LINK56"/>
            <w:r>
              <w:rPr>
                <w:rFonts w:asciiTheme="minorBidi" w:hAnsiTheme="minorBidi"/>
              </w:rPr>
              <w:t>e1≤ H/250 and</w:t>
            </w:r>
          </w:p>
          <w:p w:rsidR="009B0503" w:rsidRDefault="009B0503" w:rsidP="0020504D">
            <w:pPr>
              <w:spacing w:before="120"/>
              <w:jc w:val="center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/>
              </w:rPr>
              <w:t>3</w:t>
            </w:r>
            <w:r w:rsidRPr="004F446F">
              <w:rPr>
                <w:rFonts w:asciiTheme="minorBidi" w:hAnsiTheme="minorBidi"/>
              </w:rPr>
              <w:t>.0</w:t>
            </w:r>
            <w:r>
              <w:rPr>
                <w:rFonts w:ascii="Vivaldi" w:hAnsi="Vivaldi"/>
                <w:rtl/>
              </w:rPr>
              <w:t>≥</w:t>
            </w:r>
            <w:r>
              <w:rPr>
                <w:rFonts w:asciiTheme="minorBidi" w:hAnsiTheme="minorBidi"/>
              </w:rPr>
              <w:t>e</w:t>
            </w:r>
            <w:bookmarkEnd w:id="52"/>
            <w:bookmarkEnd w:id="53"/>
            <w:r w:rsidR="0020504D">
              <w:rPr>
                <w:rFonts w:asciiTheme="minorBidi" w:hAnsiTheme="minorBidi"/>
              </w:rPr>
              <w:t>1</w:t>
            </w:r>
          </w:p>
        </w:tc>
      </w:tr>
      <w:tr w:rsidR="009B0503" w:rsidTr="00F15915">
        <w:tc>
          <w:tcPr>
            <w:tcW w:w="663" w:type="dxa"/>
            <w:vMerge/>
            <w:vAlign w:val="center"/>
          </w:tcPr>
          <w:p w:rsidR="009B0503" w:rsidRDefault="009B0503" w:rsidP="00F15915">
            <w:pPr>
              <w:jc w:val="center"/>
              <w:rPr>
                <w:rtl/>
              </w:rPr>
            </w:pPr>
          </w:p>
        </w:tc>
        <w:tc>
          <w:tcPr>
            <w:tcW w:w="2268" w:type="dxa"/>
            <w:vMerge/>
            <w:vAlign w:val="center"/>
          </w:tcPr>
          <w:p w:rsidR="009B0503" w:rsidRDefault="009B0503" w:rsidP="003F1A45">
            <w:pPr>
              <w:jc w:val="center"/>
              <w:rPr>
                <w:rtl/>
              </w:rPr>
            </w:pPr>
          </w:p>
        </w:tc>
        <w:tc>
          <w:tcPr>
            <w:tcW w:w="3969" w:type="dxa"/>
            <w:vMerge/>
            <w:vAlign w:val="center"/>
          </w:tcPr>
          <w:p w:rsidR="009B0503" w:rsidRDefault="009B0503" w:rsidP="00F15915">
            <w:pPr>
              <w:jc w:val="center"/>
              <w:rPr>
                <w:noProof/>
                <w:rtl/>
              </w:rPr>
            </w:pPr>
          </w:p>
        </w:tc>
        <w:tc>
          <w:tcPr>
            <w:tcW w:w="2311" w:type="dxa"/>
            <w:vAlign w:val="center"/>
          </w:tcPr>
          <w:p w:rsidR="009B0503" w:rsidRDefault="009B0503" w:rsidP="003F1A45">
            <w:pPr>
              <w:spacing w:before="120"/>
              <w:jc w:val="center"/>
              <w:rPr>
                <w:rFonts w:asciiTheme="minorBidi" w:hAnsiTheme="minorBidi"/>
              </w:rPr>
            </w:pPr>
            <w:bookmarkStart w:id="54" w:name="OLE_LINK59"/>
            <w:bookmarkStart w:id="55" w:name="OLE_LINK60"/>
            <w:r>
              <w:rPr>
                <w:rFonts w:asciiTheme="minorBidi" w:hAnsiTheme="minorBidi"/>
              </w:rPr>
              <w:t>e2≤ B/150 and</w:t>
            </w:r>
          </w:p>
          <w:p w:rsidR="009B0503" w:rsidRDefault="009B0503" w:rsidP="003F1A45">
            <w:pPr>
              <w:jc w:val="center"/>
              <w:rPr>
                <w:rtl/>
              </w:rPr>
            </w:pPr>
            <w:r>
              <w:rPr>
                <w:rFonts w:asciiTheme="minorBidi" w:hAnsiTheme="minorBidi"/>
              </w:rPr>
              <w:t>4</w:t>
            </w:r>
            <w:r w:rsidRPr="004F446F">
              <w:rPr>
                <w:rFonts w:asciiTheme="minorBidi" w:hAnsiTheme="minorBidi"/>
              </w:rPr>
              <w:t>.0</w:t>
            </w:r>
            <w:r>
              <w:rPr>
                <w:rFonts w:ascii="Vivaldi" w:hAnsi="Vivaldi"/>
                <w:rtl/>
              </w:rPr>
              <w:t>≥</w:t>
            </w:r>
            <w:r>
              <w:rPr>
                <w:rFonts w:asciiTheme="minorBidi" w:hAnsiTheme="minorBidi"/>
              </w:rPr>
              <w:t>e2</w:t>
            </w:r>
            <w:bookmarkEnd w:id="54"/>
            <w:bookmarkEnd w:id="55"/>
          </w:p>
        </w:tc>
      </w:tr>
      <w:tr w:rsidR="0086045F" w:rsidTr="00B71E9F">
        <w:trPr>
          <w:trHeight w:val="1093"/>
        </w:trPr>
        <w:tc>
          <w:tcPr>
            <w:tcW w:w="663" w:type="dxa"/>
            <w:vMerge w:val="restart"/>
            <w:vAlign w:val="center"/>
          </w:tcPr>
          <w:p w:rsidR="0086045F" w:rsidRDefault="0086045F" w:rsidP="0086045F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7</w:t>
            </w:r>
          </w:p>
        </w:tc>
        <w:tc>
          <w:tcPr>
            <w:tcW w:w="2268" w:type="dxa"/>
            <w:vMerge w:val="restart"/>
            <w:vAlign w:val="center"/>
          </w:tcPr>
          <w:p w:rsidR="0086045F" w:rsidRDefault="0086045F" w:rsidP="0086045F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زاویه دستک ستون (</w:t>
            </w:r>
            <w:r>
              <w:rPr>
                <w:sz w:val="24"/>
                <w:szCs w:val="24"/>
              </w:rPr>
              <w:t>(e</w:t>
            </w:r>
          </w:p>
        </w:tc>
        <w:tc>
          <w:tcPr>
            <w:tcW w:w="3969" w:type="dxa"/>
            <w:vMerge w:val="restart"/>
            <w:vAlign w:val="center"/>
          </w:tcPr>
          <w:p w:rsidR="0086045F" w:rsidRDefault="00B71E9F" w:rsidP="0086045F">
            <w:pPr>
              <w:jc w:val="center"/>
              <w:rPr>
                <w:noProof/>
                <w:rtl/>
              </w:rPr>
            </w:pPr>
            <w:r>
              <w:rPr>
                <w:rFonts w:hint="cs"/>
                <w:noProof/>
                <w:rtl/>
                <w:lang w:bidi="ar-SA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87630</wp:posOffset>
                  </wp:positionV>
                  <wp:extent cx="1981835" cy="1095375"/>
                  <wp:effectExtent l="19050" t="0" r="0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39632" t="39948" r="40541" b="427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83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6045F" w:rsidRDefault="0086045F" w:rsidP="0086045F">
            <w:pPr>
              <w:jc w:val="center"/>
              <w:rPr>
                <w:noProof/>
                <w:rtl/>
              </w:rPr>
            </w:pPr>
          </w:p>
          <w:p w:rsidR="0086045F" w:rsidRDefault="0086045F" w:rsidP="0086045F">
            <w:pPr>
              <w:jc w:val="center"/>
              <w:rPr>
                <w:noProof/>
                <w:rtl/>
              </w:rPr>
            </w:pPr>
          </w:p>
          <w:p w:rsidR="0086045F" w:rsidRDefault="0086045F" w:rsidP="0086045F">
            <w:pPr>
              <w:jc w:val="center"/>
              <w:rPr>
                <w:noProof/>
                <w:rtl/>
              </w:rPr>
            </w:pPr>
          </w:p>
          <w:p w:rsidR="0086045F" w:rsidRDefault="0086045F" w:rsidP="0086045F">
            <w:pPr>
              <w:jc w:val="center"/>
              <w:rPr>
                <w:noProof/>
                <w:rtl/>
              </w:rPr>
            </w:pPr>
          </w:p>
          <w:p w:rsidR="0086045F" w:rsidRDefault="0086045F" w:rsidP="0086045F">
            <w:pPr>
              <w:jc w:val="center"/>
              <w:rPr>
                <w:noProof/>
                <w:rtl/>
              </w:rPr>
            </w:pPr>
          </w:p>
          <w:p w:rsidR="00B71E9F" w:rsidRDefault="00B71E9F" w:rsidP="0086045F">
            <w:pPr>
              <w:jc w:val="center"/>
              <w:rPr>
                <w:noProof/>
                <w:rtl/>
              </w:rPr>
            </w:pPr>
          </w:p>
          <w:p w:rsidR="0086045F" w:rsidRDefault="0086045F" w:rsidP="0086045F">
            <w:pPr>
              <w:jc w:val="center"/>
              <w:rPr>
                <w:noProof/>
                <w:rtl/>
              </w:rPr>
            </w:pPr>
          </w:p>
        </w:tc>
        <w:tc>
          <w:tcPr>
            <w:tcW w:w="2311" w:type="dxa"/>
            <w:vAlign w:val="center"/>
          </w:tcPr>
          <w:p w:rsidR="0086045F" w:rsidRDefault="0086045F" w:rsidP="0086045F">
            <w:pPr>
              <w:spacing w:before="120"/>
              <w:jc w:val="center"/>
              <w:rPr>
                <w:rFonts w:asciiTheme="minorBidi" w:hAnsiTheme="minorBidi"/>
              </w:rPr>
            </w:pPr>
            <w:bookmarkStart w:id="56" w:name="OLE_LINK61"/>
            <w:bookmarkStart w:id="57" w:name="OLE_LINK57"/>
            <w:bookmarkStart w:id="58" w:name="OLE_LINK58"/>
            <w:r>
              <w:rPr>
                <w:rFonts w:asciiTheme="minorBidi" w:hAnsiTheme="minorBidi"/>
              </w:rPr>
              <w:t>e1,e2</w:t>
            </w:r>
            <w:bookmarkEnd w:id="56"/>
            <w:r>
              <w:rPr>
                <w:rFonts w:asciiTheme="minorBidi" w:hAnsiTheme="minorBidi"/>
              </w:rPr>
              <w:t xml:space="preserve">≤ L/300 </w:t>
            </w:r>
            <w:bookmarkEnd w:id="57"/>
            <w:bookmarkEnd w:id="58"/>
            <w:r>
              <w:rPr>
                <w:rFonts w:asciiTheme="minorBidi" w:hAnsiTheme="minorBidi"/>
              </w:rPr>
              <w:t>and</w:t>
            </w:r>
          </w:p>
          <w:p w:rsidR="0086045F" w:rsidRDefault="0086045F" w:rsidP="0086045F">
            <w:pPr>
              <w:jc w:val="center"/>
              <w:rPr>
                <w:sz w:val="24"/>
                <w:szCs w:val="24"/>
                <w:rtl/>
              </w:rPr>
            </w:pPr>
            <w:bookmarkStart w:id="59" w:name="OLE_LINK62"/>
            <w:r>
              <w:rPr>
                <w:rFonts w:asciiTheme="minorBidi" w:hAnsiTheme="minorBidi"/>
              </w:rPr>
              <w:t>3</w:t>
            </w:r>
            <w:r w:rsidRPr="004F446F">
              <w:rPr>
                <w:rFonts w:asciiTheme="minorBidi" w:hAnsiTheme="minorBidi"/>
              </w:rPr>
              <w:t>.0</w:t>
            </w:r>
            <w:r>
              <w:rPr>
                <w:rFonts w:ascii="Vivaldi" w:hAnsi="Vivaldi"/>
                <w:rtl/>
              </w:rPr>
              <w:t>≥</w:t>
            </w:r>
            <w:r>
              <w:rPr>
                <w:rFonts w:asciiTheme="minorBidi" w:hAnsiTheme="minorBidi"/>
              </w:rPr>
              <w:t xml:space="preserve"> e1,</w:t>
            </w:r>
            <w:bookmarkEnd w:id="59"/>
            <w:r>
              <w:rPr>
                <w:rFonts w:asciiTheme="minorBidi" w:hAnsiTheme="minorBidi"/>
              </w:rPr>
              <w:t>e2</w:t>
            </w:r>
          </w:p>
        </w:tc>
      </w:tr>
      <w:tr w:rsidR="0086045F" w:rsidTr="00F15915">
        <w:tc>
          <w:tcPr>
            <w:tcW w:w="663" w:type="dxa"/>
            <w:vMerge/>
            <w:vAlign w:val="center"/>
          </w:tcPr>
          <w:p w:rsidR="0086045F" w:rsidRDefault="0086045F" w:rsidP="0086045F">
            <w:pPr>
              <w:jc w:val="center"/>
              <w:rPr>
                <w:rtl/>
              </w:rPr>
            </w:pPr>
          </w:p>
        </w:tc>
        <w:tc>
          <w:tcPr>
            <w:tcW w:w="2268" w:type="dxa"/>
            <w:vMerge/>
            <w:vAlign w:val="center"/>
          </w:tcPr>
          <w:p w:rsidR="0086045F" w:rsidRDefault="0086045F" w:rsidP="0086045F">
            <w:pPr>
              <w:jc w:val="center"/>
              <w:rPr>
                <w:rtl/>
              </w:rPr>
            </w:pPr>
          </w:p>
        </w:tc>
        <w:tc>
          <w:tcPr>
            <w:tcW w:w="3969" w:type="dxa"/>
            <w:vMerge/>
            <w:vAlign w:val="center"/>
          </w:tcPr>
          <w:p w:rsidR="0086045F" w:rsidRDefault="0086045F" w:rsidP="0086045F">
            <w:pPr>
              <w:jc w:val="center"/>
              <w:rPr>
                <w:noProof/>
                <w:rtl/>
              </w:rPr>
            </w:pPr>
          </w:p>
        </w:tc>
        <w:tc>
          <w:tcPr>
            <w:tcW w:w="2311" w:type="dxa"/>
            <w:vAlign w:val="center"/>
          </w:tcPr>
          <w:p w:rsidR="0086045F" w:rsidRDefault="0086045F" w:rsidP="0086045F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Theme="minorBidi" w:hAnsiTheme="minorBidi"/>
              </w:rPr>
              <w:t xml:space="preserve"> 4</w:t>
            </w:r>
            <w:r w:rsidRPr="004F446F">
              <w:rPr>
                <w:rFonts w:asciiTheme="minorBidi" w:hAnsiTheme="minorBidi"/>
              </w:rPr>
              <w:t>.0</w:t>
            </w:r>
            <w:r>
              <w:rPr>
                <w:rFonts w:ascii="Vivaldi" w:hAnsi="Vivaldi"/>
                <w:rtl/>
              </w:rPr>
              <w:t>≥</w:t>
            </w:r>
            <w:r>
              <w:rPr>
                <w:rFonts w:asciiTheme="minorBidi" w:hAnsiTheme="minorBidi"/>
              </w:rPr>
              <w:t xml:space="preserve"> e3,</w:t>
            </w:r>
          </w:p>
        </w:tc>
      </w:tr>
      <w:tr w:rsidR="00B71E9F" w:rsidTr="00F15915">
        <w:tc>
          <w:tcPr>
            <w:tcW w:w="663" w:type="dxa"/>
            <w:vAlign w:val="center"/>
          </w:tcPr>
          <w:p w:rsidR="00B71E9F" w:rsidRDefault="00B71E9F" w:rsidP="00B71E9F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8</w:t>
            </w:r>
          </w:p>
        </w:tc>
        <w:tc>
          <w:tcPr>
            <w:tcW w:w="2268" w:type="dxa"/>
            <w:vAlign w:val="center"/>
          </w:tcPr>
          <w:p w:rsidR="00B71E9F" w:rsidRDefault="00B71E9F" w:rsidP="00B71E9F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طول دستک ستون (</w:t>
            </w:r>
            <w:r>
              <w:rPr>
                <w:sz w:val="24"/>
                <w:szCs w:val="24"/>
              </w:rPr>
              <w:t>L</w:t>
            </w:r>
            <w:r>
              <w:rPr>
                <w:rFonts w:ascii="Vivaldi" w:hAnsi="Vivaldi"/>
                <w:sz w:val="24"/>
                <w:szCs w:val="24"/>
                <w:rtl/>
              </w:rPr>
              <w:t>∆</w:t>
            </w:r>
            <w:r>
              <w:rPr>
                <w:rFonts w:ascii="Vivaldi" w:hAnsi="Vivaldi" w:hint="cs"/>
                <w:sz w:val="24"/>
                <w:szCs w:val="24"/>
                <w:rtl/>
              </w:rPr>
              <w:t>)</w:t>
            </w:r>
          </w:p>
        </w:tc>
        <w:tc>
          <w:tcPr>
            <w:tcW w:w="3969" w:type="dxa"/>
            <w:vAlign w:val="center"/>
          </w:tcPr>
          <w:p w:rsidR="00B71E9F" w:rsidRDefault="00B71E9F" w:rsidP="00B71E9F">
            <w:pPr>
              <w:jc w:val="center"/>
              <w:rPr>
                <w:noProof/>
                <w:rtl/>
              </w:rPr>
            </w:pPr>
            <w:r>
              <w:rPr>
                <w:rFonts w:hint="cs"/>
                <w:noProof/>
                <w:rtl/>
                <w:lang w:bidi="ar-SA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332740</wp:posOffset>
                  </wp:positionH>
                  <wp:positionV relativeFrom="paragraph">
                    <wp:posOffset>70485</wp:posOffset>
                  </wp:positionV>
                  <wp:extent cx="1739265" cy="1059180"/>
                  <wp:effectExtent l="19050" t="0" r="0" b="0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40825" t="54381" r="45968" b="270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265" cy="1059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71E9F" w:rsidRDefault="00B71E9F" w:rsidP="00B71E9F">
            <w:pPr>
              <w:jc w:val="center"/>
              <w:rPr>
                <w:noProof/>
                <w:rtl/>
              </w:rPr>
            </w:pPr>
          </w:p>
          <w:p w:rsidR="00B71E9F" w:rsidRDefault="00B71E9F" w:rsidP="00B71E9F">
            <w:pPr>
              <w:jc w:val="center"/>
              <w:rPr>
                <w:noProof/>
                <w:rtl/>
              </w:rPr>
            </w:pPr>
          </w:p>
          <w:p w:rsidR="00B71E9F" w:rsidRDefault="00B71E9F" w:rsidP="00B71E9F">
            <w:pPr>
              <w:jc w:val="center"/>
              <w:rPr>
                <w:noProof/>
                <w:rtl/>
              </w:rPr>
            </w:pPr>
          </w:p>
          <w:p w:rsidR="00B71E9F" w:rsidRDefault="00B71E9F" w:rsidP="00B71E9F">
            <w:pPr>
              <w:jc w:val="center"/>
              <w:rPr>
                <w:noProof/>
                <w:rtl/>
              </w:rPr>
            </w:pPr>
          </w:p>
          <w:p w:rsidR="00B71E9F" w:rsidRDefault="00B71E9F" w:rsidP="00B71E9F">
            <w:pPr>
              <w:jc w:val="center"/>
              <w:rPr>
                <w:noProof/>
                <w:rtl/>
              </w:rPr>
            </w:pPr>
          </w:p>
          <w:p w:rsidR="00B71E9F" w:rsidRDefault="00B71E9F" w:rsidP="00B71E9F">
            <w:pPr>
              <w:jc w:val="center"/>
              <w:rPr>
                <w:noProof/>
                <w:rtl/>
              </w:rPr>
            </w:pPr>
          </w:p>
          <w:p w:rsidR="00B71E9F" w:rsidRDefault="00B71E9F" w:rsidP="00B71E9F">
            <w:pPr>
              <w:jc w:val="center"/>
              <w:rPr>
                <w:noProof/>
                <w:rtl/>
              </w:rPr>
            </w:pPr>
          </w:p>
        </w:tc>
        <w:tc>
          <w:tcPr>
            <w:tcW w:w="2311" w:type="dxa"/>
            <w:vAlign w:val="center"/>
          </w:tcPr>
          <w:p w:rsidR="00B71E9F" w:rsidRDefault="00B71E9F" w:rsidP="00B71E9F">
            <w:pPr>
              <w:spacing w:before="120"/>
              <w:jc w:val="center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/>
              </w:rPr>
              <w:t>2</w:t>
            </w:r>
            <w:r w:rsidRPr="00817B12">
              <w:rPr>
                <w:rFonts w:asciiTheme="minorBidi" w:hAnsiTheme="minorBidi"/>
              </w:rPr>
              <w:t>.0</w:t>
            </w:r>
            <w:r>
              <w:rPr>
                <w:rFonts w:asciiTheme="minorBidi" w:hAnsiTheme="minorBidi"/>
              </w:rPr>
              <w:t>≤</w:t>
            </w:r>
            <w:r>
              <w:rPr>
                <w:rFonts w:ascii="Vivaldi" w:hAnsi="Vivaldi"/>
              </w:rPr>
              <w:t xml:space="preserve"> ∆</w:t>
            </w:r>
            <w:r>
              <w:rPr>
                <w:rFonts w:asciiTheme="minorBidi" w:hAnsiTheme="minorBidi"/>
              </w:rPr>
              <w:t>L≤ +2.0</w:t>
            </w:r>
            <w:r>
              <w:rPr>
                <w:rFonts w:asciiTheme="minorBidi" w:hAnsiTheme="minorBidi" w:hint="cs"/>
                <w:rtl/>
              </w:rPr>
              <w:t>-</w:t>
            </w:r>
          </w:p>
          <w:p w:rsidR="00B71E9F" w:rsidRDefault="00B71E9F" w:rsidP="00B71E9F">
            <w:pPr>
              <w:jc w:val="center"/>
              <w:rPr>
                <w:rFonts w:asciiTheme="minorBidi" w:hAnsiTheme="minorBidi"/>
              </w:rPr>
            </w:pPr>
          </w:p>
        </w:tc>
      </w:tr>
    </w:tbl>
    <w:p w:rsidR="004C591D" w:rsidRDefault="004C591D" w:rsidP="00D41BEC">
      <w:r>
        <w:rPr>
          <w:rFonts w:cs="Arial" w:hint="cs"/>
          <w:noProof/>
          <w:rtl/>
          <w:lang w:bidi="ar-SA"/>
        </w:rPr>
        <w:lastRenderedPageBreak/>
        <w:drawing>
          <wp:anchor distT="0" distB="0" distL="114300" distR="114300" simplePos="0" relativeHeight="251737088" behindDoc="1" locked="0" layoutInCell="1" allowOverlap="0">
            <wp:simplePos x="0" y="0"/>
            <wp:positionH relativeFrom="column">
              <wp:posOffset>-464185</wp:posOffset>
            </wp:positionH>
            <wp:positionV relativeFrom="paragraph">
              <wp:posOffset>111760</wp:posOffset>
            </wp:positionV>
            <wp:extent cx="765810" cy="612140"/>
            <wp:effectExtent l="19050" t="0" r="0" b="0"/>
            <wp:wrapTight wrapText="bothSides">
              <wp:wrapPolygon edited="0">
                <wp:start x="-537" y="0"/>
                <wp:lineTo x="-537" y="20838"/>
                <wp:lineTo x="21493" y="20838"/>
                <wp:lineTo x="21493" y="0"/>
                <wp:lineTo x="-537" y="0"/>
              </wp:wrapPolygon>
            </wp:wrapTight>
            <wp:docPr id="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61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591D">
        <w:rPr>
          <w:rFonts w:cs="Arial" w:hint="cs"/>
          <w:noProof/>
          <w:rtl/>
          <w:lang w:bidi="ar-SA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-542290</wp:posOffset>
            </wp:positionH>
            <wp:positionV relativeFrom="paragraph">
              <wp:posOffset>-535305</wp:posOffset>
            </wp:positionV>
            <wp:extent cx="791210" cy="638175"/>
            <wp:effectExtent l="19050" t="0" r="8890" b="0"/>
            <wp:wrapTight wrapText="bothSides">
              <wp:wrapPolygon edited="0">
                <wp:start x="-520" y="0"/>
                <wp:lineTo x="-520" y="21278"/>
                <wp:lineTo x="21843" y="21278"/>
                <wp:lineTo x="21843" y="0"/>
                <wp:lineTo x="-520" y="0"/>
              </wp:wrapPolygon>
            </wp:wrapTight>
            <wp:docPr id="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591D" w:rsidRPr="004C591D" w:rsidRDefault="008970EC" w:rsidP="004C591D">
      <w:r>
        <w:rPr>
          <w:noProof/>
          <w:lang w:bidi="ar-SA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-902023</wp:posOffset>
            </wp:positionH>
            <wp:positionV relativeFrom="paragraph">
              <wp:posOffset>170899</wp:posOffset>
            </wp:positionV>
            <wp:extent cx="878097" cy="681487"/>
            <wp:effectExtent l="19050" t="0" r="0" b="0"/>
            <wp:wrapNone/>
            <wp:docPr id="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097" cy="681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591D" w:rsidRPr="004C591D" w:rsidRDefault="004C591D" w:rsidP="004C591D"/>
    <w:p w:rsidR="004C591D" w:rsidRDefault="004C591D" w:rsidP="004C591D"/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63"/>
        <w:gridCol w:w="2268"/>
        <w:gridCol w:w="3969"/>
        <w:gridCol w:w="2311"/>
      </w:tblGrid>
      <w:tr w:rsidR="004C591D" w:rsidTr="004C591D">
        <w:tc>
          <w:tcPr>
            <w:tcW w:w="663" w:type="dxa"/>
            <w:vAlign w:val="center"/>
          </w:tcPr>
          <w:p w:rsidR="004C591D" w:rsidRDefault="004C591D" w:rsidP="003F1A45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ردیف</w:t>
            </w:r>
          </w:p>
        </w:tc>
        <w:tc>
          <w:tcPr>
            <w:tcW w:w="2268" w:type="dxa"/>
            <w:vAlign w:val="center"/>
          </w:tcPr>
          <w:p w:rsidR="004C591D" w:rsidRDefault="004C591D" w:rsidP="003F1A45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شرح</w:t>
            </w:r>
          </w:p>
        </w:tc>
        <w:tc>
          <w:tcPr>
            <w:tcW w:w="3969" w:type="dxa"/>
            <w:vAlign w:val="center"/>
          </w:tcPr>
          <w:p w:rsidR="004C591D" w:rsidRDefault="004C591D" w:rsidP="003F1A45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تصویر</w:t>
            </w:r>
          </w:p>
        </w:tc>
        <w:tc>
          <w:tcPr>
            <w:tcW w:w="2311" w:type="dxa"/>
            <w:vAlign w:val="center"/>
          </w:tcPr>
          <w:p w:rsidR="004C591D" w:rsidRDefault="004C591D" w:rsidP="003F1A45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رواداری مجاز(</w:t>
            </w:r>
            <w:r>
              <w:rPr>
                <w:sz w:val="24"/>
                <w:szCs w:val="24"/>
              </w:rPr>
              <w:t>(mm</w:t>
            </w:r>
          </w:p>
        </w:tc>
      </w:tr>
      <w:tr w:rsidR="004A742F" w:rsidTr="00612288">
        <w:tc>
          <w:tcPr>
            <w:tcW w:w="663" w:type="dxa"/>
            <w:vAlign w:val="center"/>
          </w:tcPr>
          <w:p w:rsidR="004A742F" w:rsidRDefault="004A742F" w:rsidP="004A742F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9</w:t>
            </w:r>
          </w:p>
        </w:tc>
        <w:tc>
          <w:tcPr>
            <w:tcW w:w="2268" w:type="dxa"/>
            <w:vAlign w:val="center"/>
          </w:tcPr>
          <w:p w:rsidR="004A742F" w:rsidRDefault="004A742F" w:rsidP="004A742F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فواصل مرکزبه مرکز سوراخ ها درکف ستون</w:t>
            </w:r>
          </w:p>
        </w:tc>
        <w:tc>
          <w:tcPr>
            <w:tcW w:w="3969" w:type="dxa"/>
            <w:vAlign w:val="center"/>
          </w:tcPr>
          <w:p w:rsidR="004A742F" w:rsidRDefault="004A742F" w:rsidP="004A742F">
            <w:pPr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ar-SA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246380</wp:posOffset>
                  </wp:positionH>
                  <wp:positionV relativeFrom="paragraph">
                    <wp:posOffset>59055</wp:posOffset>
                  </wp:positionV>
                  <wp:extent cx="2007870" cy="1189990"/>
                  <wp:effectExtent l="19050" t="0" r="0" b="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40680" t="41237" r="42210" b="386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870" cy="1189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A742F" w:rsidRDefault="004A742F" w:rsidP="004A742F">
            <w:pPr>
              <w:jc w:val="center"/>
              <w:rPr>
                <w:rtl/>
              </w:rPr>
            </w:pPr>
          </w:p>
          <w:p w:rsidR="004A742F" w:rsidRDefault="004A742F" w:rsidP="004A742F">
            <w:pPr>
              <w:jc w:val="center"/>
              <w:rPr>
                <w:rtl/>
              </w:rPr>
            </w:pPr>
          </w:p>
          <w:p w:rsidR="004A742F" w:rsidRDefault="004A742F" w:rsidP="004A742F">
            <w:pPr>
              <w:jc w:val="center"/>
              <w:rPr>
                <w:rtl/>
              </w:rPr>
            </w:pPr>
          </w:p>
          <w:p w:rsidR="004A742F" w:rsidRDefault="004A742F" w:rsidP="004A742F">
            <w:pPr>
              <w:jc w:val="center"/>
              <w:rPr>
                <w:rtl/>
              </w:rPr>
            </w:pPr>
          </w:p>
          <w:p w:rsidR="004A742F" w:rsidRDefault="004A742F" w:rsidP="004A742F">
            <w:pPr>
              <w:jc w:val="center"/>
              <w:rPr>
                <w:rtl/>
              </w:rPr>
            </w:pPr>
          </w:p>
          <w:p w:rsidR="004A742F" w:rsidRDefault="004A742F" w:rsidP="004A742F">
            <w:pPr>
              <w:jc w:val="center"/>
              <w:rPr>
                <w:rtl/>
              </w:rPr>
            </w:pPr>
          </w:p>
          <w:p w:rsidR="004A742F" w:rsidRDefault="004A742F" w:rsidP="004A742F">
            <w:pPr>
              <w:jc w:val="center"/>
              <w:rPr>
                <w:rtl/>
              </w:rPr>
            </w:pPr>
          </w:p>
        </w:tc>
        <w:tc>
          <w:tcPr>
            <w:tcW w:w="2311" w:type="dxa"/>
            <w:vAlign w:val="center"/>
          </w:tcPr>
          <w:p w:rsidR="004A742F" w:rsidRPr="00C54834" w:rsidRDefault="004A742F" w:rsidP="004A742F">
            <w:pPr>
              <w:jc w:val="center"/>
              <w:rPr>
                <w:rFonts w:asciiTheme="minorBidi" w:hAnsiTheme="minorBidi"/>
                <w:rtl/>
              </w:rPr>
            </w:pPr>
            <w:bookmarkStart w:id="60" w:name="OLE_LINK69"/>
            <w:r w:rsidRPr="00C54834">
              <w:rPr>
                <w:rFonts w:ascii="Vivaldi" w:hAnsi="Vivaldi"/>
              </w:rPr>
              <w:t>∆</w:t>
            </w:r>
            <w:r w:rsidRPr="00C54834">
              <w:rPr>
                <w:rFonts w:asciiTheme="minorBidi" w:hAnsiTheme="minorBidi"/>
              </w:rPr>
              <w:t>P±1.0</w:t>
            </w:r>
          </w:p>
          <w:p w:rsidR="004A742F" w:rsidRPr="00C54834" w:rsidRDefault="004A742F" w:rsidP="004A742F">
            <w:pPr>
              <w:jc w:val="center"/>
              <w:rPr>
                <w:rFonts w:asciiTheme="minorBidi" w:hAnsiTheme="minorBidi"/>
                <w:rtl/>
              </w:rPr>
            </w:pPr>
            <w:r w:rsidRPr="00C54834">
              <w:rPr>
                <w:rFonts w:asciiTheme="minorBidi" w:hAnsiTheme="minorBidi"/>
              </w:rPr>
              <w:t>∆P1±1.5</w:t>
            </w:r>
          </w:p>
          <w:p w:rsidR="004A742F" w:rsidRPr="00C54834" w:rsidRDefault="004A742F" w:rsidP="004A742F">
            <w:pPr>
              <w:jc w:val="center"/>
              <w:rPr>
                <w:rtl/>
              </w:rPr>
            </w:pPr>
            <w:r w:rsidRPr="00C54834">
              <w:rPr>
                <w:rFonts w:asciiTheme="minorBidi" w:hAnsiTheme="minorBidi"/>
              </w:rPr>
              <w:t>P1-P2|≤</w:t>
            </w:r>
            <w:r>
              <w:rPr>
                <w:rFonts w:asciiTheme="minorBidi" w:hAnsiTheme="minorBidi"/>
              </w:rPr>
              <w:t xml:space="preserve"> </w:t>
            </w:r>
            <w:r w:rsidRPr="00C54834">
              <w:rPr>
                <w:rFonts w:asciiTheme="minorBidi" w:hAnsiTheme="minorBidi"/>
              </w:rPr>
              <w:t>3.0</w:t>
            </w:r>
            <w:bookmarkEnd w:id="60"/>
            <w:r w:rsidRPr="00C54834">
              <w:rPr>
                <w:rFonts w:ascii="Vivaldi" w:hAnsi="Vivaldi"/>
                <w:rtl/>
              </w:rPr>
              <w:t>|</w:t>
            </w:r>
          </w:p>
        </w:tc>
      </w:tr>
      <w:tr w:rsidR="004A742F" w:rsidTr="00612288">
        <w:tc>
          <w:tcPr>
            <w:tcW w:w="663" w:type="dxa"/>
            <w:vAlign w:val="center"/>
          </w:tcPr>
          <w:p w:rsidR="004A742F" w:rsidRDefault="004A742F" w:rsidP="004A742F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10</w:t>
            </w:r>
          </w:p>
        </w:tc>
        <w:tc>
          <w:tcPr>
            <w:tcW w:w="2268" w:type="dxa"/>
            <w:vAlign w:val="center"/>
          </w:tcPr>
          <w:p w:rsidR="004A742F" w:rsidRDefault="004A742F" w:rsidP="004A742F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پیچیدگی کف ستون</w:t>
            </w:r>
          </w:p>
        </w:tc>
        <w:tc>
          <w:tcPr>
            <w:tcW w:w="3969" w:type="dxa"/>
            <w:vAlign w:val="center"/>
          </w:tcPr>
          <w:p w:rsidR="004A742F" w:rsidRDefault="004A742F" w:rsidP="004A742F">
            <w:pPr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ar-SA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212090</wp:posOffset>
                  </wp:positionH>
                  <wp:positionV relativeFrom="paragraph">
                    <wp:posOffset>85090</wp:posOffset>
                  </wp:positionV>
                  <wp:extent cx="1818005" cy="1095375"/>
                  <wp:effectExtent l="19050" t="0" r="0" b="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41116" t="63402" r="43907" b="151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0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A742F" w:rsidRDefault="004A742F" w:rsidP="004A742F">
            <w:pPr>
              <w:jc w:val="center"/>
              <w:rPr>
                <w:rtl/>
              </w:rPr>
            </w:pPr>
          </w:p>
          <w:p w:rsidR="004A742F" w:rsidRDefault="004A742F" w:rsidP="004A742F">
            <w:pPr>
              <w:jc w:val="center"/>
              <w:rPr>
                <w:rtl/>
              </w:rPr>
            </w:pPr>
          </w:p>
          <w:p w:rsidR="004A742F" w:rsidRDefault="004A742F" w:rsidP="004A742F">
            <w:pPr>
              <w:jc w:val="center"/>
              <w:rPr>
                <w:rtl/>
              </w:rPr>
            </w:pPr>
          </w:p>
          <w:p w:rsidR="004A742F" w:rsidRDefault="004A742F" w:rsidP="004A742F">
            <w:pPr>
              <w:jc w:val="center"/>
              <w:rPr>
                <w:rtl/>
              </w:rPr>
            </w:pPr>
          </w:p>
          <w:p w:rsidR="004A742F" w:rsidRDefault="004A742F" w:rsidP="004A742F">
            <w:pPr>
              <w:jc w:val="center"/>
              <w:rPr>
                <w:rtl/>
              </w:rPr>
            </w:pPr>
          </w:p>
          <w:p w:rsidR="004A742F" w:rsidRDefault="004A742F" w:rsidP="004A742F">
            <w:pPr>
              <w:jc w:val="center"/>
              <w:rPr>
                <w:rtl/>
              </w:rPr>
            </w:pPr>
          </w:p>
          <w:p w:rsidR="004A742F" w:rsidRDefault="004A742F" w:rsidP="004A742F">
            <w:pPr>
              <w:jc w:val="center"/>
              <w:rPr>
                <w:rtl/>
              </w:rPr>
            </w:pPr>
          </w:p>
        </w:tc>
        <w:tc>
          <w:tcPr>
            <w:tcW w:w="2311" w:type="dxa"/>
            <w:vAlign w:val="center"/>
          </w:tcPr>
          <w:p w:rsidR="004A742F" w:rsidRDefault="004A742F" w:rsidP="004A742F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Theme="minorBidi" w:hAnsiTheme="minorBidi"/>
              </w:rPr>
              <w:t xml:space="preserve"> 3</w:t>
            </w:r>
            <w:r w:rsidRPr="004F446F">
              <w:rPr>
                <w:rFonts w:asciiTheme="minorBidi" w:hAnsiTheme="minorBidi"/>
              </w:rPr>
              <w:t>.0</w:t>
            </w:r>
            <w:r>
              <w:rPr>
                <w:rFonts w:ascii="Vivaldi" w:hAnsi="Vivaldi"/>
                <w:rtl/>
              </w:rPr>
              <w:t>≥</w:t>
            </w:r>
            <w:r>
              <w:rPr>
                <w:rFonts w:asciiTheme="minorBidi" w:hAnsiTheme="minorBidi"/>
              </w:rPr>
              <w:t xml:space="preserve"> d</w:t>
            </w:r>
          </w:p>
        </w:tc>
      </w:tr>
      <w:tr w:rsidR="004A742F" w:rsidTr="00612288">
        <w:tc>
          <w:tcPr>
            <w:tcW w:w="663" w:type="dxa"/>
            <w:vAlign w:val="center"/>
          </w:tcPr>
          <w:p w:rsidR="004A742F" w:rsidRDefault="004A742F" w:rsidP="004A742F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11</w:t>
            </w:r>
          </w:p>
        </w:tc>
        <w:tc>
          <w:tcPr>
            <w:tcW w:w="2268" w:type="dxa"/>
            <w:vAlign w:val="center"/>
          </w:tcPr>
          <w:p w:rsidR="004A742F" w:rsidRDefault="004A742F" w:rsidP="004A742F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تابیدگی کف ستون</w:t>
            </w:r>
          </w:p>
        </w:tc>
        <w:tc>
          <w:tcPr>
            <w:tcW w:w="3969" w:type="dxa"/>
            <w:vAlign w:val="center"/>
          </w:tcPr>
          <w:p w:rsidR="004A742F" w:rsidRDefault="004A742F" w:rsidP="004A742F">
            <w:pPr>
              <w:jc w:val="center"/>
              <w:rPr>
                <w:noProof/>
                <w:rtl/>
              </w:rPr>
            </w:pPr>
            <w:r>
              <w:rPr>
                <w:rFonts w:hint="cs"/>
                <w:noProof/>
                <w:rtl/>
                <w:lang w:bidi="ar-SA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246380</wp:posOffset>
                  </wp:positionH>
                  <wp:positionV relativeFrom="paragraph">
                    <wp:posOffset>67310</wp:posOffset>
                  </wp:positionV>
                  <wp:extent cx="1779905" cy="1094105"/>
                  <wp:effectExtent l="19050" t="0" r="0" b="0"/>
                  <wp:wrapNone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42715" t="42526" r="44868" b="39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905" cy="1094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A742F" w:rsidRDefault="004A742F" w:rsidP="004A742F">
            <w:pPr>
              <w:jc w:val="center"/>
              <w:rPr>
                <w:noProof/>
                <w:rtl/>
              </w:rPr>
            </w:pPr>
          </w:p>
          <w:p w:rsidR="004A742F" w:rsidRDefault="004A742F" w:rsidP="004A742F">
            <w:pPr>
              <w:jc w:val="center"/>
              <w:rPr>
                <w:noProof/>
                <w:rtl/>
              </w:rPr>
            </w:pPr>
          </w:p>
          <w:p w:rsidR="004A742F" w:rsidRDefault="004A742F" w:rsidP="004A742F">
            <w:pPr>
              <w:jc w:val="center"/>
              <w:rPr>
                <w:noProof/>
                <w:rtl/>
              </w:rPr>
            </w:pPr>
          </w:p>
          <w:p w:rsidR="004A742F" w:rsidRDefault="004A742F" w:rsidP="004A742F">
            <w:pPr>
              <w:jc w:val="center"/>
              <w:rPr>
                <w:noProof/>
                <w:rtl/>
              </w:rPr>
            </w:pPr>
          </w:p>
          <w:p w:rsidR="004A742F" w:rsidRDefault="004A742F" w:rsidP="004A742F">
            <w:pPr>
              <w:jc w:val="center"/>
              <w:rPr>
                <w:noProof/>
                <w:rtl/>
              </w:rPr>
            </w:pPr>
          </w:p>
          <w:p w:rsidR="004A742F" w:rsidRDefault="004A742F" w:rsidP="004A742F">
            <w:pPr>
              <w:jc w:val="center"/>
              <w:rPr>
                <w:noProof/>
                <w:rtl/>
              </w:rPr>
            </w:pPr>
          </w:p>
          <w:p w:rsidR="004A742F" w:rsidRDefault="004A742F" w:rsidP="004A742F">
            <w:pPr>
              <w:jc w:val="center"/>
              <w:rPr>
                <w:noProof/>
                <w:rtl/>
              </w:rPr>
            </w:pPr>
          </w:p>
        </w:tc>
        <w:tc>
          <w:tcPr>
            <w:tcW w:w="2311" w:type="dxa"/>
            <w:vAlign w:val="center"/>
          </w:tcPr>
          <w:p w:rsidR="004A742F" w:rsidRDefault="004A742F" w:rsidP="003F1A45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Theme="minorBidi" w:hAnsiTheme="minorBidi"/>
              </w:rPr>
              <w:t xml:space="preserve"> 3</w:t>
            </w:r>
            <w:r w:rsidRPr="004F446F">
              <w:rPr>
                <w:rFonts w:asciiTheme="minorBidi" w:hAnsiTheme="minorBidi"/>
              </w:rPr>
              <w:t>.0</w:t>
            </w:r>
            <w:r>
              <w:rPr>
                <w:rFonts w:ascii="Vivaldi" w:hAnsi="Vivaldi"/>
                <w:rtl/>
              </w:rPr>
              <w:t>≥</w:t>
            </w:r>
            <w:r>
              <w:rPr>
                <w:rFonts w:asciiTheme="minorBidi" w:hAnsiTheme="minorBidi"/>
              </w:rPr>
              <w:t xml:space="preserve"> d</w:t>
            </w:r>
          </w:p>
        </w:tc>
      </w:tr>
      <w:tr w:rsidR="004A742F" w:rsidTr="00612288">
        <w:tc>
          <w:tcPr>
            <w:tcW w:w="663" w:type="dxa"/>
            <w:vAlign w:val="center"/>
          </w:tcPr>
          <w:p w:rsidR="004A742F" w:rsidRDefault="004A742F" w:rsidP="004A742F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12</w:t>
            </w:r>
          </w:p>
        </w:tc>
        <w:tc>
          <w:tcPr>
            <w:tcW w:w="2268" w:type="dxa"/>
            <w:vAlign w:val="center"/>
          </w:tcPr>
          <w:p w:rsidR="004A742F" w:rsidRDefault="004A742F" w:rsidP="004A742F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گونیا بودن اتصال کف ستون به ستون</w:t>
            </w:r>
          </w:p>
        </w:tc>
        <w:tc>
          <w:tcPr>
            <w:tcW w:w="3969" w:type="dxa"/>
            <w:vAlign w:val="center"/>
          </w:tcPr>
          <w:p w:rsidR="004A742F" w:rsidRDefault="004A742F" w:rsidP="004A742F">
            <w:pPr>
              <w:jc w:val="center"/>
              <w:rPr>
                <w:noProof/>
                <w:rtl/>
              </w:rPr>
            </w:pPr>
            <w:r>
              <w:rPr>
                <w:rFonts w:hint="cs"/>
                <w:noProof/>
                <w:rtl/>
                <w:lang w:bidi="ar-SA"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315595</wp:posOffset>
                  </wp:positionH>
                  <wp:positionV relativeFrom="paragraph">
                    <wp:posOffset>50800</wp:posOffset>
                  </wp:positionV>
                  <wp:extent cx="1714500" cy="1033780"/>
                  <wp:effectExtent l="19050" t="0" r="0" b="0"/>
                  <wp:wrapNone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41116" t="53352" r="45367" b="293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033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A742F" w:rsidRDefault="004A742F" w:rsidP="004A742F">
            <w:pPr>
              <w:jc w:val="center"/>
              <w:rPr>
                <w:noProof/>
                <w:rtl/>
              </w:rPr>
            </w:pPr>
          </w:p>
          <w:p w:rsidR="004A742F" w:rsidRDefault="004A742F" w:rsidP="004A742F">
            <w:pPr>
              <w:jc w:val="center"/>
              <w:rPr>
                <w:noProof/>
                <w:rtl/>
              </w:rPr>
            </w:pPr>
          </w:p>
          <w:p w:rsidR="004A742F" w:rsidRDefault="004A742F" w:rsidP="004A742F">
            <w:pPr>
              <w:jc w:val="center"/>
              <w:rPr>
                <w:noProof/>
                <w:rtl/>
              </w:rPr>
            </w:pPr>
          </w:p>
          <w:p w:rsidR="004A742F" w:rsidRDefault="004A742F" w:rsidP="004A742F">
            <w:pPr>
              <w:jc w:val="center"/>
              <w:rPr>
                <w:noProof/>
                <w:rtl/>
              </w:rPr>
            </w:pPr>
          </w:p>
          <w:p w:rsidR="004A742F" w:rsidRDefault="004A742F" w:rsidP="004A742F">
            <w:pPr>
              <w:jc w:val="center"/>
              <w:rPr>
                <w:noProof/>
                <w:rtl/>
              </w:rPr>
            </w:pPr>
          </w:p>
          <w:p w:rsidR="004A742F" w:rsidRDefault="004A742F" w:rsidP="004A742F">
            <w:pPr>
              <w:jc w:val="center"/>
              <w:rPr>
                <w:noProof/>
                <w:rtl/>
              </w:rPr>
            </w:pPr>
          </w:p>
        </w:tc>
        <w:tc>
          <w:tcPr>
            <w:tcW w:w="2311" w:type="dxa"/>
            <w:vAlign w:val="center"/>
          </w:tcPr>
          <w:p w:rsidR="004A742F" w:rsidRPr="001E06ED" w:rsidRDefault="004A742F" w:rsidP="004A742F">
            <w:pPr>
              <w:jc w:val="center"/>
              <w:rPr>
                <w:rFonts w:asciiTheme="minorBidi" w:hAnsiTheme="minorBidi"/>
                <w:rtl/>
              </w:rPr>
            </w:pPr>
            <w:r w:rsidRPr="001E06ED">
              <w:rPr>
                <w:rFonts w:asciiTheme="minorBidi" w:hAnsiTheme="minorBidi"/>
              </w:rPr>
              <w:t>d=|d1-d2|</w:t>
            </w:r>
            <w:r w:rsidRPr="001E06ED">
              <w:rPr>
                <w:rFonts w:asciiTheme="minorBidi" w:hAnsiTheme="minorBidi"/>
                <w:rtl/>
              </w:rPr>
              <w:t>∆</w:t>
            </w:r>
          </w:p>
          <w:p w:rsidR="004A742F" w:rsidRDefault="004A742F" w:rsidP="004A742F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Vivaldi" w:hAnsi="Vivaldi"/>
              </w:rPr>
              <w:t>∆</w:t>
            </w:r>
            <w:r>
              <w:rPr>
                <w:rFonts w:asciiTheme="minorBidi" w:hAnsiTheme="minorBidi"/>
              </w:rPr>
              <w:t>d/L≤ L3/1000</w:t>
            </w:r>
          </w:p>
        </w:tc>
      </w:tr>
      <w:tr w:rsidR="004A742F" w:rsidTr="00FF55DA">
        <w:tc>
          <w:tcPr>
            <w:tcW w:w="663" w:type="dxa"/>
            <w:vAlign w:val="center"/>
          </w:tcPr>
          <w:p w:rsidR="004A742F" w:rsidRDefault="004A742F" w:rsidP="004A742F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13</w:t>
            </w:r>
          </w:p>
        </w:tc>
        <w:tc>
          <w:tcPr>
            <w:tcW w:w="2268" w:type="dxa"/>
            <w:vAlign w:val="center"/>
          </w:tcPr>
          <w:p w:rsidR="004A742F" w:rsidRDefault="004A742F" w:rsidP="004A742F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قطرسوراخ میل مهارکف ستون</w:t>
            </w:r>
          </w:p>
        </w:tc>
        <w:tc>
          <w:tcPr>
            <w:tcW w:w="3969" w:type="dxa"/>
            <w:vAlign w:val="center"/>
          </w:tcPr>
          <w:p w:rsidR="004A742F" w:rsidRDefault="004A742F" w:rsidP="004A742F">
            <w:pPr>
              <w:jc w:val="center"/>
              <w:rPr>
                <w:noProof/>
                <w:rtl/>
              </w:rPr>
            </w:pPr>
            <w:r>
              <w:rPr>
                <w:rFonts w:hint="cs"/>
                <w:noProof/>
                <w:rtl/>
                <w:lang w:bidi="ar-SA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67945</wp:posOffset>
                  </wp:positionV>
                  <wp:extent cx="1524635" cy="1000125"/>
                  <wp:effectExtent l="19050" t="0" r="0" b="0"/>
                  <wp:wrapNone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43297" t="63660" r="45826" b="208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63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A742F" w:rsidRDefault="004A742F" w:rsidP="004A742F">
            <w:pPr>
              <w:jc w:val="center"/>
              <w:rPr>
                <w:noProof/>
                <w:rtl/>
              </w:rPr>
            </w:pPr>
          </w:p>
          <w:p w:rsidR="004A742F" w:rsidRDefault="004A742F" w:rsidP="004A742F">
            <w:pPr>
              <w:jc w:val="center"/>
              <w:rPr>
                <w:noProof/>
                <w:rtl/>
              </w:rPr>
            </w:pPr>
          </w:p>
          <w:p w:rsidR="004A742F" w:rsidRDefault="004A742F" w:rsidP="004A742F">
            <w:pPr>
              <w:jc w:val="center"/>
              <w:rPr>
                <w:noProof/>
                <w:rtl/>
              </w:rPr>
            </w:pPr>
          </w:p>
          <w:p w:rsidR="004A742F" w:rsidRDefault="004A742F" w:rsidP="004A742F">
            <w:pPr>
              <w:jc w:val="center"/>
              <w:rPr>
                <w:noProof/>
                <w:rtl/>
              </w:rPr>
            </w:pPr>
          </w:p>
          <w:p w:rsidR="004A742F" w:rsidRDefault="004A742F" w:rsidP="004A742F">
            <w:pPr>
              <w:jc w:val="center"/>
              <w:rPr>
                <w:noProof/>
                <w:rtl/>
              </w:rPr>
            </w:pPr>
          </w:p>
          <w:p w:rsidR="004A742F" w:rsidRDefault="004A742F" w:rsidP="004A742F">
            <w:pPr>
              <w:jc w:val="center"/>
              <w:rPr>
                <w:noProof/>
                <w:rtl/>
              </w:rPr>
            </w:pPr>
          </w:p>
        </w:tc>
        <w:tc>
          <w:tcPr>
            <w:tcW w:w="2311" w:type="dxa"/>
          </w:tcPr>
          <w:p w:rsidR="004A742F" w:rsidRDefault="004A742F" w:rsidP="004A742F">
            <w:pPr>
              <w:rPr>
                <w:sz w:val="24"/>
                <w:szCs w:val="24"/>
                <w:rtl/>
              </w:rPr>
            </w:pPr>
          </w:p>
          <w:p w:rsidR="004A742F" w:rsidRDefault="004A742F" w:rsidP="004A742F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              </w:t>
            </w:r>
            <w:bookmarkStart w:id="61" w:name="OLE_LINK65"/>
            <w:bookmarkStart w:id="62" w:name="OLE_LINK66"/>
            <w:r>
              <w:rPr>
                <w:sz w:val="24"/>
                <w:szCs w:val="24"/>
              </w:rPr>
              <w:t>+2.0</w:t>
            </w:r>
            <w:bookmarkEnd w:id="61"/>
            <w:bookmarkEnd w:id="62"/>
            <w:r>
              <w:rPr>
                <w:rFonts w:hint="cs"/>
                <w:sz w:val="24"/>
                <w:szCs w:val="24"/>
                <w:rtl/>
              </w:rPr>
              <w:t xml:space="preserve">  </w:t>
            </w:r>
          </w:p>
          <w:p w:rsidR="004A742F" w:rsidRPr="00482F5A" w:rsidRDefault="004A742F" w:rsidP="004A742F">
            <w:pPr>
              <w:jc w:val="right"/>
              <w:rPr>
                <w:rFonts w:asciiTheme="minorBidi" w:hAnsiTheme="minorBidi"/>
                <w:sz w:val="30"/>
                <w:szCs w:val="30"/>
                <w:vertAlign w:val="superscript"/>
                <w:rtl/>
              </w:rPr>
            </w:pPr>
            <w:r>
              <w:rPr>
                <w:rFonts w:asciiTheme="minorBidi" w:hAnsiTheme="minorBidi"/>
                <w:sz w:val="30"/>
                <w:szCs w:val="30"/>
                <w:vertAlign w:val="superscript"/>
              </w:rPr>
              <w:t xml:space="preserve">      </w:t>
            </w:r>
            <w:r w:rsidRPr="00482F5A">
              <w:rPr>
                <w:rFonts w:asciiTheme="minorBidi" w:hAnsiTheme="minorBidi"/>
                <w:sz w:val="30"/>
                <w:szCs w:val="30"/>
                <w:vertAlign w:val="superscript"/>
              </w:rPr>
              <w:t>D</w:t>
            </w:r>
          </w:p>
          <w:p w:rsidR="004A742F" w:rsidRDefault="004A742F" w:rsidP="004A742F">
            <w:pPr>
              <w:tabs>
                <w:tab w:val="left" w:pos="440"/>
                <w:tab w:val="right" w:pos="2095"/>
              </w:tabs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 xml:space="preserve">        </w:t>
            </w:r>
            <w:r>
              <w:rPr>
                <w:sz w:val="24"/>
                <w:szCs w:val="24"/>
              </w:rPr>
              <w:tab/>
              <w:t xml:space="preserve">     -0.0          </w:t>
            </w:r>
            <w:r>
              <w:rPr>
                <w:rFonts w:hint="cs"/>
                <w:sz w:val="24"/>
                <w:szCs w:val="24"/>
                <w:rtl/>
              </w:rPr>
              <w:t xml:space="preserve">       </w:t>
            </w:r>
          </w:p>
        </w:tc>
      </w:tr>
    </w:tbl>
    <w:p w:rsidR="00D41BEC" w:rsidRDefault="00D41BEC" w:rsidP="004C591D">
      <w:pPr>
        <w:rPr>
          <w:rtl/>
        </w:rPr>
      </w:pPr>
    </w:p>
    <w:p w:rsidR="001F3287" w:rsidRDefault="001F3287" w:rsidP="004C591D">
      <w:pPr>
        <w:rPr>
          <w:rtl/>
        </w:rPr>
      </w:pPr>
    </w:p>
    <w:p w:rsidR="001F3287" w:rsidRDefault="001F3287" w:rsidP="004C591D">
      <w:pPr>
        <w:rPr>
          <w:rtl/>
        </w:rPr>
      </w:pPr>
    </w:p>
    <w:p w:rsidR="001F3287" w:rsidRDefault="001F3287" w:rsidP="004C591D">
      <w:pPr>
        <w:rPr>
          <w:rtl/>
        </w:rPr>
      </w:pPr>
      <w:r>
        <w:rPr>
          <w:rFonts w:hint="cs"/>
          <w:noProof/>
          <w:rtl/>
          <w:lang w:bidi="ar-SA"/>
        </w:rPr>
        <w:lastRenderedPageBreak/>
        <w:drawing>
          <wp:anchor distT="0" distB="0" distL="114300" distR="114300" simplePos="0" relativeHeight="251753472" behindDoc="1" locked="0" layoutInCell="1" allowOverlap="0">
            <wp:simplePos x="0" y="0"/>
            <wp:positionH relativeFrom="column">
              <wp:posOffset>-464185</wp:posOffset>
            </wp:positionH>
            <wp:positionV relativeFrom="paragraph">
              <wp:posOffset>94615</wp:posOffset>
            </wp:positionV>
            <wp:extent cx="765810" cy="612140"/>
            <wp:effectExtent l="19050" t="0" r="0" b="0"/>
            <wp:wrapTight wrapText="bothSides">
              <wp:wrapPolygon edited="0">
                <wp:start x="-537" y="0"/>
                <wp:lineTo x="-537" y="20838"/>
                <wp:lineTo x="21493" y="20838"/>
                <wp:lineTo x="21493" y="0"/>
                <wp:lineTo x="-537" y="0"/>
              </wp:wrapPolygon>
            </wp:wrapTight>
            <wp:docPr id="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61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  <w:rtl/>
          <w:lang w:bidi="ar-SA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-542290</wp:posOffset>
            </wp:positionH>
            <wp:positionV relativeFrom="paragraph">
              <wp:posOffset>-543560</wp:posOffset>
            </wp:positionV>
            <wp:extent cx="791210" cy="638175"/>
            <wp:effectExtent l="19050" t="0" r="8890" b="0"/>
            <wp:wrapTight wrapText="bothSides">
              <wp:wrapPolygon edited="0">
                <wp:start x="-520" y="0"/>
                <wp:lineTo x="-520" y="21278"/>
                <wp:lineTo x="21843" y="21278"/>
                <wp:lineTo x="21843" y="0"/>
                <wp:lineTo x="-520" y="0"/>
              </wp:wrapPolygon>
            </wp:wrapTight>
            <wp:docPr id="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3287" w:rsidRPr="001F3287" w:rsidRDefault="001F3287" w:rsidP="001F3287">
      <w:r w:rsidRPr="001F3287">
        <w:rPr>
          <w:rFonts w:cs="Arial"/>
          <w:noProof/>
          <w:rtl/>
          <w:lang w:bidi="ar-SA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-902024</wp:posOffset>
            </wp:positionH>
            <wp:positionV relativeFrom="paragraph">
              <wp:posOffset>190955</wp:posOffset>
            </wp:positionV>
            <wp:extent cx="878097" cy="681487"/>
            <wp:effectExtent l="19050" t="0" r="0" b="0"/>
            <wp:wrapNone/>
            <wp:docPr id="2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097" cy="681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3287" w:rsidRPr="001F3287" w:rsidRDefault="001F3287" w:rsidP="001F3287"/>
    <w:p w:rsidR="001F3287" w:rsidRDefault="001F3287" w:rsidP="001F3287">
      <w:pPr>
        <w:tabs>
          <w:tab w:val="left" w:pos="6447"/>
        </w:tabs>
      </w:pPr>
      <w:r>
        <w:rPr>
          <w:rFonts w:hint="cs"/>
          <w:rtl/>
        </w:rPr>
        <w:t>6</w:t>
      </w:r>
      <w:r w:rsidRPr="00E15597">
        <w:rPr>
          <w:rFonts w:hint="cs"/>
          <w:rtl/>
        </w:rPr>
        <w:t>-4-3- رواداری تیرهای اصلی و فرعی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63"/>
        <w:gridCol w:w="2268"/>
        <w:gridCol w:w="3969"/>
        <w:gridCol w:w="2311"/>
      </w:tblGrid>
      <w:tr w:rsidR="001F3287" w:rsidTr="001F3287">
        <w:tc>
          <w:tcPr>
            <w:tcW w:w="663" w:type="dxa"/>
            <w:vAlign w:val="center"/>
          </w:tcPr>
          <w:p w:rsidR="001F3287" w:rsidRDefault="001F3287" w:rsidP="003F1A45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ردیف</w:t>
            </w:r>
          </w:p>
        </w:tc>
        <w:tc>
          <w:tcPr>
            <w:tcW w:w="2268" w:type="dxa"/>
            <w:vAlign w:val="center"/>
          </w:tcPr>
          <w:p w:rsidR="001F3287" w:rsidRDefault="001F3287" w:rsidP="003F1A45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شرح</w:t>
            </w:r>
          </w:p>
        </w:tc>
        <w:tc>
          <w:tcPr>
            <w:tcW w:w="3969" w:type="dxa"/>
            <w:vAlign w:val="center"/>
          </w:tcPr>
          <w:p w:rsidR="001F3287" w:rsidRDefault="001F3287" w:rsidP="003F1A45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تصویر</w:t>
            </w:r>
          </w:p>
        </w:tc>
        <w:tc>
          <w:tcPr>
            <w:tcW w:w="2311" w:type="dxa"/>
            <w:vAlign w:val="center"/>
          </w:tcPr>
          <w:p w:rsidR="001F3287" w:rsidRDefault="001F3287" w:rsidP="003F1A45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رواداری مجاز(</w:t>
            </w:r>
            <w:r>
              <w:rPr>
                <w:sz w:val="24"/>
                <w:szCs w:val="24"/>
              </w:rPr>
              <w:t>(mm</w:t>
            </w:r>
          </w:p>
        </w:tc>
      </w:tr>
      <w:tr w:rsidR="001F3287" w:rsidTr="001F3287">
        <w:tc>
          <w:tcPr>
            <w:tcW w:w="663" w:type="dxa"/>
            <w:vAlign w:val="center"/>
          </w:tcPr>
          <w:p w:rsidR="001F3287" w:rsidRDefault="001F3287" w:rsidP="001F32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2268" w:type="dxa"/>
            <w:vAlign w:val="center"/>
          </w:tcPr>
          <w:p w:rsidR="001F3287" w:rsidRDefault="001F3287" w:rsidP="003F1A45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خارج ازمحوربودن اجزای الحاقی</w:t>
            </w:r>
          </w:p>
        </w:tc>
        <w:tc>
          <w:tcPr>
            <w:tcW w:w="3969" w:type="dxa"/>
            <w:vAlign w:val="center"/>
          </w:tcPr>
          <w:p w:rsidR="001F3287" w:rsidRDefault="008E046E" w:rsidP="001F3287">
            <w:pPr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ar-SA"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358775</wp:posOffset>
                  </wp:positionH>
                  <wp:positionV relativeFrom="paragraph">
                    <wp:posOffset>36195</wp:posOffset>
                  </wp:positionV>
                  <wp:extent cx="1680210" cy="1043305"/>
                  <wp:effectExtent l="19050" t="0" r="0" b="0"/>
                  <wp:wrapNone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40204" t="54897" r="41459" b="244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210" cy="1043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E046E" w:rsidRDefault="008E046E" w:rsidP="001F3287">
            <w:pPr>
              <w:jc w:val="center"/>
              <w:rPr>
                <w:rtl/>
              </w:rPr>
            </w:pPr>
          </w:p>
          <w:p w:rsidR="008E046E" w:rsidRDefault="008E046E" w:rsidP="001F3287">
            <w:pPr>
              <w:jc w:val="center"/>
              <w:rPr>
                <w:rtl/>
              </w:rPr>
            </w:pPr>
          </w:p>
          <w:p w:rsidR="008E046E" w:rsidRDefault="008E046E" w:rsidP="001F3287">
            <w:pPr>
              <w:jc w:val="center"/>
              <w:rPr>
                <w:rtl/>
              </w:rPr>
            </w:pPr>
          </w:p>
          <w:p w:rsidR="008E046E" w:rsidRDefault="008E046E" w:rsidP="001F3287">
            <w:pPr>
              <w:jc w:val="center"/>
              <w:rPr>
                <w:rtl/>
              </w:rPr>
            </w:pPr>
          </w:p>
          <w:p w:rsidR="008E046E" w:rsidRDefault="008E046E" w:rsidP="001F3287">
            <w:pPr>
              <w:jc w:val="center"/>
              <w:rPr>
                <w:rtl/>
              </w:rPr>
            </w:pPr>
          </w:p>
          <w:p w:rsidR="008E046E" w:rsidRDefault="008E046E" w:rsidP="001F3287">
            <w:pPr>
              <w:jc w:val="center"/>
              <w:rPr>
                <w:rtl/>
              </w:rPr>
            </w:pPr>
          </w:p>
        </w:tc>
        <w:tc>
          <w:tcPr>
            <w:tcW w:w="2311" w:type="dxa"/>
            <w:vAlign w:val="center"/>
          </w:tcPr>
          <w:p w:rsidR="001F3287" w:rsidRPr="00C54834" w:rsidRDefault="001F3287" w:rsidP="003F1A45">
            <w:pPr>
              <w:jc w:val="center"/>
              <w:rPr>
                <w:rFonts w:asciiTheme="minorBidi" w:hAnsiTheme="minorBidi"/>
              </w:rPr>
            </w:pPr>
            <w:bookmarkStart w:id="63" w:name="OLE_LINK70"/>
            <w:bookmarkStart w:id="64" w:name="OLE_LINK71"/>
            <w:bookmarkStart w:id="65" w:name="OLE_LINK72"/>
            <w:r w:rsidRPr="00C54834">
              <w:rPr>
                <w:rFonts w:asciiTheme="minorBidi" w:hAnsiTheme="minorBidi"/>
              </w:rPr>
              <w:t>A,B±2.0</w:t>
            </w:r>
          </w:p>
          <w:bookmarkEnd w:id="63"/>
          <w:p w:rsidR="001F3287" w:rsidRPr="00C54834" w:rsidRDefault="001F3287" w:rsidP="003F1A45">
            <w:pPr>
              <w:jc w:val="center"/>
              <w:rPr>
                <w:rFonts w:asciiTheme="minorBidi" w:hAnsiTheme="minorBidi"/>
              </w:rPr>
            </w:pPr>
            <w:r w:rsidRPr="00C54834">
              <w:rPr>
                <w:rFonts w:asciiTheme="minorBidi" w:hAnsiTheme="minorBidi"/>
              </w:rPr>
              <w:t>A-B</w:t>
            </w:r>
            <w:r w:rsidRPr="00C54834">
              <w:rPr>
                <w:rFonts w:ascii="Vivaldi" w:hAnsi="Vivaldi"/>
              </w:rPr>
              <w:t>≤</w:t>
            </w:r>
            <w:r w:rsidRPr="00C54834">
              <w:rPr>
                <w:rFonts w:asciiTheme="minorBidi" w:hAnsiTheme="minorBidi"/>
              </w:rPr>
              <w:t>2.0</w:t>
            </w:r>
          </w:p>
          <w:p w:rsidR="001F3287" w:rsidRPr="00C54834" w:rsidRDefault="001F3287" w:rsidP="003F1A45">
            <w:pPr>
              <w:jc w:val="center"/>
              <w:rPr>
                <w:rtl/>
              </w:rPr>
            </w:pPr>
            <w:r w:rsidRPr="00C54834">
              <w:rPr>
                <w:rFonts w:asciiTheme="minorBidi" w:hAnsiTheme="minorBidi"/>
              </w:rPr>
              <w:t>d</w:t>
            </w:r>
            <w:r w:rsidRPr="00C54834">
              <w:rPr>
                <w:rFonts w:ascii="Vivaldi" w:hAnsi="Vivaldi"/>
              </w:rPr>
              <w:t>≤</w:t>
            </w:r>
            <w:r w:rsidRPr="00C54834">
              <w:rPr>
                <w:rFonts w:asciiTheme="minorBidi" w:hAnsiTheme="minorBidi"/>
              </w:rPr>
              <w:t>2.0</w:t>
            </w:r>
            <w:bookmarkEnd w:id="64"/>
            <w:bookmarkEnd w:id="65"/>
          </w:p>
        </w:tc>
      </w:tr>
      <w:tr w:rsidR="001F3287" w:rsidTr="001F3287">
        <w:tc>
          <w:tcPr>
            <w:tcW w:w="663" w:type="dxa"/>
            <w:vAlign w:val="center"/>
          </w:tcPr>
          <w:p w:rsidR="001F3287" w:rsidRDefault="001F3287" w:rsidP="001F32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2268" w:type="dxa"/>
            <w:vAlign w:val="center"/>
          </w:tcPr>
          <w:p w:rsidR="001F3287" w:rsidRDefault="001F3287" w:rsidP="003F1A45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فواصل پیچ در بال</w:t>
            </w:r>
          </w:p>
        </w:tc>
        <w:tc>
          <w:tcPr>
            <w:tcW w:w="3969" w:type="dxa"/>
            <w:vAlign w:val="center"/>
          </w:tcPr>
          <w:p w:rsidR="001F3287" w:rsidRDefault="008E046E" w:rsidP="001F3287">
            <w:pPr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ar-SA"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340995</wp:posOffset>
                  </wp:positionH>
                  <wp:positionV relativeFrom="paragraph">
                    <wp:posOffset>61595</wp:posOffset>
                  </wp:positionV>
                  <wp:extent cx="1645285" cy="982980"/>
                  <wp:effectExtent l="19050" t="0" r="0" b="0"/>
                  <wp:wrapNone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41662" t="60567" r="41302" b="198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285" cy="982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E046E" w:rsidRDefault="008E046E" w:rsidP="001F3287">
            <w:pPr>
              <w:jc w:val="center"/>
              <w:rPr>
                <w:rtl/>
              </w:rPr>
            </w:pPr>
          </w:p>
          <w:p w:rsidR="008E046E" w:rsidRDefault="008E046E" w:rsidP="001F3287">
            <w:pPr>
              <w:jc w:val="center"/>
              <w:rPr>
                <w:rtl/>
              </w:rPr>
            </w:pPr>
          </w:p>
          <w:p w:rsidR="008E046E" w:rsidRDefault="008E046E" w:rsidP="001F3287">
            <w:pPr>
              <w:jc w:val="center"/>
              <w:rPr>
                <w:rtl/>
              </w:rPr>
            </w:pPr>
          </w:p>
          <w:p w:rsidR="008E046E" w:rsidRDefault="008E046E" w:rsidP="001F3287">
            <w:pPr>
              <w:jc w:val="center"/>
              <w:rPr>
                <w:rtl/>
              </w:rPr>
            </w:pPr>
          </w:p>
          <w:p w:rsidR="008E046E" w:rsidRDefault="008E046E" w:rsidP="001F3287">
            <w:pPr>
              <w:jc w:val="center"/>
              <w:rPr>
                <w:rtl/>
              </w:rPr>
            </w:pPr>
          </w:p>
          <w:p w:rsidR="008E046E" w:rsidRDefault="008E046E" w:rsidP="001F3287">
            <w:pPr>
              <w:jc w:val="center"/>
              <w:rPr>
                <w:rtl/>
              </w:rPr>
            </w:pPr>
          </w:p>
        </w:tc>
        <w:tc>
          <w:tcPr>
            <w:tcW w:w="2311" w:type="dxa"/>
            <w:vAlign w:val="center"/>
          </w:tcPr>
          <w:p w:rsidR="001F3287" w:rsidRPr="00C54834" w:rsidRDefault="001F3287" w:rsidP="003F1A45">
            <w:pPr>
              <w:jc w:val="center"/>
              <w:rPr>
                <w:rFonts w:asciiTheme="minorBidi" w:hAnsiTheme="minorBidi"/>
              </w:rPr>
            </w:pPr>
            <w:bookmarkStart w:id="66" w:name="OLE_LINK73"/>
            <w:r w:rsidRPr="00C54834">
              <w:rPr>
                <w:rFonts w:asciiTheme="minorBidi" w:hAnsiTheme="minorBidi"/>
              </w:rPr>
              <w:t>P±1.0</w:t>
            </w:r>
          </w:p>
          <w:bookmarkEnd w:id="66"/>
          <w:p w:rsidR="001F3287" w:rsidRPr="00C54834" w:rsidRDefault="001F3287" w:rsidP="003F1A45">
            <w:pPr>
              <w:jc w:val="center"/>
              <w:rPr>
                <w:rFonts w:asciiTheme="minorBidi" w:hAnsiTheme="minorBidi"/>
              </w:rPr>
            </w:pPr>
            <w:r w:rsidRPr="00C54834">
              <w:rPr>
                <w:rFonts w:asciiTheme="minorBidi" w:hAnsiTheme="minorBidi"/>
              </w:rPr>
              <w:t>B±2.0</w:t>
            </w:r>
          </w:p>
          <w:p w:rsidR="001F3287" w:rsidRPr="00C54834" w:rsidRDefault="001F3287" w:rsidP="003F1A45">
            <w:pPr>
              <w:jc w:val="center"/>
              <w:rPr>
                <w:rFonts w:asciiTheme="minorBidi" w:hAnsiTheme="minorBidi"/>
              </w:rPr>
            </w:pPr>
            <w:r w:rsidRPr="00C54834">
              <w:rPr>
                <w:rFonts w:asciiTheme="minorBidi" w:hAnsiTheme="minorBidi"/>
              </w:rPr>
              <w:t>T±2.0</w:t>
            </w:r>
          </w:p>
        </w:tc>
      </w:tr>
      <w:tr w:rsidR="001F3287" w:rsidTr="001F3287">
        <w:tc>
          <w:tcPr>
            <w:tcW w:w="663" w:type="dxa"/>
            <w:vAlign w:val="center"/>
          </w:tcPr>
          <w:p w:rsidR="001F3287" w:rsidRDefault="001F3287" w:rsidP="001F32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2268" w:type="dxa"/>
            <w:vAlign w:val="center"/>
          </w:tcPr>
          <w:p w:rsidR="001F3287" w:rsidRDefault="001F3287" w:rsidP="003F1A45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فواصل سوراخ در ورق اتصال</w:t>
            </w:r>
          </w:p>
        </w:tc>
        <w:tc>
          <w:tcPr>
            <w:tcW w:w="3969" w:type="dxa"/>
            <w:vAlign w:val="center"/>
          </w:tcPr>
          <w:p w:rsidR="001F3287" w:rsidRDefault="008E046E" w:rsidP="001F3287">
            <w:pPr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ar-SA"/>
              </w:rP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column">
                    <wp:posOffset>340995</wp:posOffset>
                  </wp:positionH>
                  <wp:positionV relativeFrom="paragraph">
                    <wp:posOffset>105410</wp:posOffset>
                  </wp:positionV>
                  <wp:extent cx="1740535" cy="1267460"/>
                  <wp:effectExtent l="19050" t="0" r="0" b="0"/>
                  <wp:wrapNone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40058" t="44072" r="40273" b="252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535" cy="1267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E046E" w:rsidRDefault="008E046E" w:rsidP="001F3287">
            <w:pPr>
              <w:jc w:val="center"/>
              <w:rPr>
                <w:rtl/>
              </w:rPr>
            </w:pPr>
          </w:p>
          <w:p w:rsidR="008E046E" w:rsidRDefault="008E046E" w:rsidP="001F3287">
            <w:pPr>
              <w:jc w:val="center"/>
              <w:rPr>
                <w:rtl/>
              </w:rPr>
            </w:pPr>
          </w:p>
          <w:p w:rsidR="008E046E" w:rsidRDefault="008E046E" w:rsidP="001F3287">
            <w:pPr>
              <w:jc w:val="center"/>
              <w:rPr>
                <w:rtl/>
              </w:rPr>
            </w:pPr>
          </w:p>
          <w:p w:rsidR="008E046E" w:rsidRDefault="008E046E" w:rsidP="001F3287">
            <w:pPr>
              <w:jc w:val="center"/>
              <w:rPr>
                <w:rtl/>
              </w:rPr>
            </w:pPr>
          </w:p>
          <w:p w:rsidR="008E046E" w:rsidRDefault="008E046E" w:rsidP="001F3287">
            <w:pPr>
              <w:jc w:val="center"/>
              <w:rPr>
                <w:rtl/>
              </w:rPr>
            </w:pPr>
          </w:p>
          <w:p w:rsidR="008E046E" w:rsidRDefault="008E046E" w:rsidP="001F3287">
            <w:pPr>
              <w:jc w:val="center"/>
              <w:rPr>
                <w:rtl/>
              </w:rPr>
            </w:pPr>
          </w:p>
          <w:p w:rsidR="008E046E" w:rsidRDefault="008E046E" w:rsidP="001F3287">
            <w:pPr>
              <w:jc w:val="center"/>
              <w:rPr>
                <w:rtl/>
              </w:rPr>
            </w:pPr>
          </w:p>
          <w:p w:rsidR="008E046E" w:rsidRDefault="008E046E" w:rsidP="001F3287">
            <w:pPr>
              <w:jc w:val="center"/>
              <w:rPr>
                <w:rtl/>
              </w:rPr>
            </w:pPr>
          </w:p>
        </w:tc>
        <w:tc>
          <w:tcPr>
            <w:tcW w:w="2311" w:type="dxa"/>
            <w:vAlign w:val="center"/>
          </w:tcPr>
          <w:p w:rsidR="001F3287" w:rsidRPr="00C54834" w:rsidRDefault="001F3287" w:rsidP="001F3287">
            <w:pPr>
              <w:jc w:val="center"/>
              <w:rPr>
                <w:rFonts w:asciiTheme="minorBidi" w:hAnsiTheme="minorBidi"/>
                <w:rtl/>
              </w:rPr>
            </w:pPr>
            <w:r w:rsidRPr="00C54834">
              <w:rPr>
                <w:rFonts w:asciiTheme="minorBidi" w:hAnsiTheme="minorBidi"/>
              </w:rPr>
              <w:t>P±1.0</w:t>
            </w:r>
          </w:p>
          <w:p w:rsidR="001F3287" w:rsidRPr="00C54834" w:rsidRDefault="001F3287" w:rsidP="001F3287">
            <w:pPr>
              <w:jc w:val="center"/>
              <w:rPr>
                <w:rFonts w:asciiTheme="minorBidi" w:hAnsiTheme="minorBidi"/>
              </w:rPr>
            </w:pPr>
            <w:r w:rsidRPr="00C54834">
              <w:rPr>
                <w:rFonts w:asciiTheme="minorBidi" w:hAnsiTheme="minorBidi"/>
              </w:rPr>
              <w:t>L,B±3.0</w:t>
            </w:r>
          </w:p>
          <w:p w:rsidR="001F3287" w:rsidRPr="00C54834" w:rsidRDefault="001F3287" w:rsidP="001F3287">
            <w:pPr>
              <w:jc w:val="center"/>
              <w:rPr>
                <w:rFonts w:asciiTheme="minorBidi" w:hAnsiTheme="minorBidi"/>
              </w:rPr>
            </w:pPr>
            <w:r w:rsidRPr="00C54834">
              <w:rPr>
                <w:rFonts w:asciiTheme="minorBidi" w:hAnsiTheme="minorBidi"/>
              </w:rPr>
              <w:t>T±2.0</w:t>
            </w:r>
          </w:p>
          <w:p w:rsidR="001F3287" w:rsidRPr="001F3287" w:rsidRDefault="001F3287" w:rsidP="001F3287">
            <w:pPr>
              <w:jc w:val="center"/>
              <w:rPr>
                <w:rFonts w:asciiTheme="minorBidi" w:hAnsiTheme="minorBidi"/>
                <w:rtl/>
              </w:rPr>
            </w:pPr>
            <w:r w:rsidRPr="00C54834">
              <w:rPr>
                <w:rFonts w:ascii="Vivaldi" w:hAnsi="Vivaldi"/>
              </w:rPr>
              <w:t>|</w:t>
            </w:r>
            <w:r w:rsidRPr="00C54834">
              <w:rPr>
                <w:rFonts w:asciiTheme="minorBidi" w:hAnsiTheme="minorBidi"/>
              </w:rPr>
              <w:t>a-b</w:t>
            </w:r>
            <w:r w:rsidRPr="00C54834">
              <w:rPr>
                <w:rFonts w:ascii="Vivaldi" w:hAnsi="Vivaldi"/>
              </w:rPr>
              <w:t>|≤</w:t>
            </w:r>
            <w:r w:rsidRPr="00C54834">
              <w:rPr>
                <w:rFonts w:asciiTheme="minorBidi" w:hAnsiTheme="minorBidi"/>
              </w:rPr>
              <w:t>2.0</w:t>
            </w:r>
          </w:p>
        </w:tc>
      </w:tr>
    </w:tbl>
    <w:p w:rsidR="001F3287" w:rsidRPr="001F3287" w:rsidRDefault="001F3287" w:rsidP="001F3287"/>
    <w:sectPr w:rsidR="001F3287" w:rsidRPr="001F3287" w:rsidSect="00D41BEC">
      <w:headerReference w:type="default" r:id="rId34"/>
      <w:pgSz w:w="11906" w:h="16838"/>
      <w:pgMar w:top="1440" w:right="1440" w:bottom="1440" w:left="1440" w:header="708" w:footer="708" w:gutter="0"/>
      <w:pgBorders w:offsetFrom="page">
        <w:top w:val="thinThickSmallGap" w:sz="24" w:space="24" w:color="auto"/>
        <w:left w:val="thinThickSmallGap" w:sz="24" w:space="24" w:color="auto"/>
        <w:bottom w:val="thinThick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0988" w:rsidRDefault="00F00988" w:rsidP="00D66970">
      <w:pPr>
        <w:spacing w:after="0" w:line="240" w:lineRule="auto"/>
      </w:pPr>
      <w:r>
        <w:separator/>
      </w:r>
    </w:p>
  </w:endnote>
  <w:endnote w:type="continuationSeparator" w:id="0">
    <w:p w:rsidR="00F00988" w:rsidRDefault="00F00988" w:rsidP="00D669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0988" w:rsidRDefault="00F00988" w:rsidP="00D66970">
      <w:pPr>
        <w:spacing w:after="0" w:line="240" w:lineRule="auto"/>
      </w:pPr>
      <w:r>
        <w:separator/>
      </w:r>
    </w:p>
  </w:footnote>
  <w:footnote w:type="continuationSeparator" w:id="0">
    <w:p w:rsidR="00F00988" w:rsidRDefault="00F00988" w:rsidP="00D669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6970" w:rsidRDefault="00F0098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343.9pt;margin-top:.9pt;width:147.15pt;height:53.85pt;z-index:251658240" wrapcoords="-90 0 -90 15900 21600 15900 21600 0 -90 0">
          <v:imagedata r:id="rId1" o:title=""/>
          <w10:wrap type="tight"/>
        </v:shape>
        <o:OLEObject Type="Embed" ProgID="Word.Picture.8" ShapeID="_x0000_s2049" DrawAspect="Content" ObjectID="_1421052819" r:id="rId2"/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B11C8"/>
    <w:rsid w:val="00031073"/>
    <w:rsid w:val="00082586"/>
    <w:rsid w:val="00105E12"/>
    <w:rsid w:val="00116BCB"/>
    <w:rsid w:val="001A66B8"/>
    <w:rsid w:val="001F3287"/>
    <w:rsid w:val="0020504D"/>
    <w:rsid w:val="002D4FBC"/>
    <w:rsid w:val="0031367E"/>
    <w:rsid w:val="004A742F"/>
    <w:rsid w:val="004B2BE1"/>
    <w:rsid w:val="004C591D"/>
    <w:rsid w:val="005B1DA0"/>
    <w:rsid w:val="00612288"/>
    <w:rsid w:val="00650D93"/>
    <w:rsid w:val="006B16D9"/>
    <w:rsid w:val="006F603D"/>
    <w:rsid w:val="00721E76"/>
    <w:rsid w:val="007368C4"/>
    <w:rsid w:val="00797416"/>
    <w:rsid w:val="007B11C8"/>
    <w:rsid w:val="007C1868"/>
    <w:rsid w:val="0086045F"/>
    <w:rsid w:val="008970EC"/>
    <w:rsid w:val="008E046E"/>
    <w:rsid w:val="00900C72"/>
    <w:rsid w:val="009B0503"/>
    <w:rsid w:val="00A047BF"/>
    <w:rsid w:val="00AA05E1"/>
    <w:rsid w:val="00AA4557"/>
    <w:rsid w:val="00AA5DD7"/>
    <w:rsid w:val="00B71E9F"/>
    <w:rsid w:val="00C75AA5"/>
    <w:rsid w:val="00C85402"/>
    <w:rsid w:val="00CA6BF9"/>
    <w:rsid w:val="00D41BEC"/>
    <w:rsid w:val="00D66970"/>
    <w:rsid w:val="00E133B8"/>
    <w:rsid w:val="00E4160D"/>
    <w:rsid w:val="00E51945"/>
    <w:rsid w:val="00EB3BCB"/>
    <w:rsid w:val="00F00988"/>
    <w:rsid w:val="00F15915"/>
    <w:rsid w:val="00F97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59"/>
        <o:r id="V:Rule2" type="connector" idref="#_x0000_s1062"/>
        <o:r id="V:Rule3" type="connector" idref="#_x0000_s1033"/>
        <o:r id="V:Rule4" type="connector" idref="#_x0000_s1061"/>
        <o:r id="V:Rule5" type="connector" idref="#_x0000_s1058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6BF9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D669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66970"/>
  </w:style>
  <w:style w:type="paragraph" w:styleId="Footer">
    <w:name w:val="footer"/>
    <w:basedOn w:val="Normal"/>
    <w:link w:val="FooterChar"/>
    <w:uiPriority w:val="99"/>
    <w:semiHidden/>
    <w:unhideWhenUsed/>
    <w:rsid w:val="00D669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66970"/>
  </w:style>
  <w:style w:type="table" w:styleId="TableGrid">
    <w:name w:val="Table Grid"/>
    <w:basedOn w:val="TableNormal"/>
    <w:uiPriority w:val="59"/>
    <w:rsid w:val="007C186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7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90B5C1-3F52-497A-9DD3-DAA7BF86D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692</Words>
  <Characters>3951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SMT-09122462106</Company>
  <LinksUpToDate>false</LinksUpToDate>
  <CharactersWithSpaces>4634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SMT-09122462106</dc:creator>
  <cp:keywords/>
  <dc:description/>
  <cp:lastModifiedBy>amir</cp:lastModifiedBy>
  <cp:revision>16</cp:revision>
  <dcterms:created xsi:type="dcterms:W3CDTF">2011-12-07T10:47:00Z</dcterms:created>
  <dcterms:modified xsi:type="dcterms:W3CDTF">2013-01-30T08:37:00Z</dcterms:modified>
</cp:coreProperties>
</file>